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312B83">
        <w:t>но</w:t>
      </w:r>
      <w:r w:rsidR="001E0758">
        <w:t>ября</w:t>
      </w:r>
      <w:r>
        <w:t xml:space="preserve"> 2017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312B83">
        <w:t>10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1E0758" w:rsidP="00AD373B">
      <w:pPr>
        <w:tabs>
          <w:tab w:val="left" w:pos="7588"/>
        </w:tabs>
        <w:jc w:val="both"/>
      </w:pPr>
      <w:r>
        <w:t>1</w:t>
      </w:r>
      <w:r w:rsidR="00312B83">
        <w:t>4</w:t>
      </w:r>
      <w:r w:rsidR="00AD373B">
        <w:t xml:space="preserve"> </w:t>
      </w:r>
      <w:r w:rsidR="00312B83">
        <w:t>н</w:t>
      </w:r>
      <w:r>
        <w:t>оября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5F6E30" w:rsidP="00C63D23">
      <w:pPr>
        <w:jc w:val="both"/>
      </w:pPr>
      <w:r>
        <w:rPr>
          <w:b/>
          <w:color w:val="000000"/>
        </w:rPr>
        <w:t xml:space="preserve">         </w:t>
      </w:r>
      <w:r w:rsidR="00F3043D" w:rsidRPr="00F3043D">
        <w:rPr>
          <w:b/>
          <w:color w:val="000000"/>
        </w:rPr>
        <w:t>Фирсов Н.Ф.</w:t>
      </w:r>
      <w:r w:rsidR="00F3043D"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5F6E30" w:rsidP="00F3043D">
      <w:pPr>
        <w:ind w:firstLine="426"/>
        <w:jc w:val="both"/>
      </w:pPr>
      <w:r>
        <w:rPr>
          <w:b/>
        </w:rPr>
        <w:t xml:space="preserve">  </w:t>
      </w:r>
      <w:r w:rsidR="00F3043D">
        <w:rPr>
          <w:b/>
        </w:rPr>
        <w:t>Кузьмина А.В.</w:t>
      </w:r>
      <w:r w:rsidR="00F3043D">
        <w:t xml:space="preserve"> – секретарь общественного совета, юрисконсульт ГБУ РО «Ростовская </w:t>
      </w:r>
      <w:proofErr w:type="spellStart"/>
      <w:r w:rsidR="00F3043D">
        <w:t>горСББЖ</w:t>
      </w:r>
      <w:proofErr w:type="spellEnd"/>
      <w:r w:rsidR="00F3043D"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312B83" w:rsidRDefault="00312B83" w:rsidP="00312B83">
      <w:pPr>
        <w:tabs>
          <w:tab w:val="left" w:pos="53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312B83" w:rsidRDefault="00312B83" w:rsidP="00312B83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BB4F9F" w:rsidRDefault="00392A20" w:rsidP="00F3043D">
      <w:pPr>
        <w:tabs>
          <w:tab w:val="left" w:pos="538"/>
        </w:tabs>
        <w:jc w:val="both"/>
      </w:pPr>
      <w:r>
        <w:t xml:space="preserve">  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A41228" w:rsidRDefault="005F6E30" w:rsidP="00C63D23">
      <w:pPr>
        <w:tabs>
          <w:tab w:val="left" w:pos="538"/>
        </w:tabs>
        <w:jc w:val="both"/>
      </w:pPr>
      <w:r>
        <w:rPr>
          <w:b/>
          <w:color w:val="000000"/>
        </w:rPr>
        <w:t xml:space="preserve">        </w:t>
      </w:r>
      <w:r w:rsidR="001E0758">
        <w:rPr>
          <w:b/>
          <w:color w:val="000000"/>
        </w:rPr>
        <w:t xml:space="preserve"> </w:t>
      </w:r>
      <w:r w:rsidR="00A41228" w:rsidRPr="00A41228">
        <w:rPr>
          <w:b/>
          <w:color w:val="000000"/>
        </w:rPr>
        <w:t>Давиденко В.В.</w:t>
      </w:r>
      <w:r w:rsidR="00A41228">
        <w:rPr>
          <w:color w:val="000000"/>
        </w:rPr>
        <w:t xml:space="preserve"> – начальник ГБУ РО «Ростовская городская станция по борьбе с болезнями животных;</w:t>
      </w:r>
    </w:p>
    <w:p w:rsidR="00F3043D" w:rsidRDefault="00F3043D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</w:t>
      </w:r>
      <w:r w:rsidR="00A41228">
        <w:t>т</w:t>
      </w:r>
      <w:r>
        <w:t xml:space="preserve">овская облСББЖ </w:t>
      </w:r>
      <w:proofErr w:type="gramStart"/>
      <w:r>
        <w:t>с</w:t>
      </w:r>
      <w:proofErr w:type="gramEnd"/>
      <w:r>
        <w:t xml:space="preserve"> ПО»;</w:t>
      </w:r>
    </w:p>
    <w:p w:rsidR="00C63D23" w:rsidRDefault="00392A20" w:rsidP="00F3043D">
      <w:pPr>
        <w:tabs>
          <w:tab w:val="left" w:pos="626"/>
        </w:tabs>
        <w:jc w:val="both"/>
      </w:pPr>
      <w:r w:rsidRPr="00392A20">
        <w:rPr>
          <w:b/>
        </w:rPr>
        <w:t xml:space="preserve">        </w:t>
      </w:r>
      <w:r w:rsidR="005F2F30">
        <w:rPr>
          <w:b/>
        </w:rPr>
        <w:t xml:space="preserve"> </w:t>
      </w:r>
      <w:r w:rsidR="00A41228">
        <w:rPr>
          <w:b/>
        </w:rPr>
        <w:t xml:space="preserve">Лизунова С.Г. – </w:t>
      </w:r>
      <w:r w:rsidR="00A41228">
        <w:t xml:space="preserve">директор </w:t>
      </w:r>
      <w:proofErr w:type="spellStart"/>
      <w:r w:rsidR="00A41228">
        <w:t>Аксайского</w:t>
      </w:r>
      <w:proofErr w:type="spellEnd"/>
      <w:r w:rsidR="00A41228">
        <w:t xml:space="preserve"> филиала ГБУ РО «Ростовская облСББЖ </w:t>
      </w:r>
      <w:proofErr w:type="gramStart"/>
      <w:r w:rsidR="00A41228">
        <w:t>с</w:t>
      </w:r>
      <w:proofErr w:type="gramEnd"/>
      <w:r w:rsidR="00A41228">
        <w:t xml:space="preserve"> ПО»</w:t>
      </w:r>
      <w:r w:rsidR="00C63D23">
        <w:t>;</w:t>
      </w:r>
    </w:p>
    <w:p w:rsidR="00312B83" w:rsidRDefault="00312B83" w:rsidP="00F3043D">
      <w:pPr>
        <w:tabs>
          <w:tab w:val="left" w:pos="626"/>
        </w:tabs>
        <w:jc w:val="both"/>
      </w:pPr>
      <w:r w:rsidRPr="00392A20">
        <w:rPr>
          <w:b/>
        </w:rPr>
        <w:t>Тищенко М.Ю.</w:t>
      </w:r>
      <w:r>
        <w:t xml:space="preserve"> – председатель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округа, заместитель председателя комитета по развитию малого и среднего бизнеса Торгово-промышленной палаты Ростовской области;</w:t>
      </w:r>
    </w:p>
    <w:p w:rsidR="00312B83" w:rsidRDefault="00C63D23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C63D23">
        <w:rPr>
          <w:b/>
        </w:rPr>
        <w:t>Руденко В.П.</w:t>
      </w:r>
      <w:r>
        <w:t xml:space="preserve"> – заслуженный ветеринарный врач РФ, пенсионер</w:t>
      </w:r>
      <w:r w:rsidR="00312B83">
        <w:t>;</w:t>
      </w:r>
    </w:p>
    <w:p w:rsidR="00312B83" w:rsidRPr="009918F1" w:rsidRDefault="00312B83" w:rsidP="00312B83">
      <w:pPr>
        <w:tabs>
          <w:tab w:val="left" w:pos="626"/>
        </w:tabs>
        <w:jc w:val="both"/>
      </w:pPr>
      <w:r w:rsidRPr="008443AD">
        <w:rPr>
          <w:b/>
        </w:rPr>
        <w:t xml:space="preserve">         </w:t>
      </w:r>
      <w:proofErr w:type="gramStart"/>
      <w:r w:rsidRPr="008443AD">
        <w:rPr>
          <w:b/>
        </w:rPr>
        <w:t>Юнев</w:t>
      </w:r>
      <w:proofErr w:type="gramEnd"/>
      <w:r w:rsidRPr="008443AD">
        <w:rPr>
          <w:b/>
        </w:rPr>
        <w:t xml:space="preserve"> А.Л.</w:t>
      </w:r>
      <w:r>
        <w:t xml:space="preserve"> – генеральный директор ООО «</w:t>
      </w:r>
      <w:proofErr w:type="spellStart"/>
      <w:r>
        <w:t>Биотех</w:t>
      </w:r>
      <w:proofErr w:type="spellEnd"/>
      <w:r>
        <w:t>».</w:t>
      </w:r>
    </w:p>
    <w:p w:rsidR="00312B83" w:rsidRDefault="00312B83" w:rsidP="00312B83">
      <w:pPr>
        <w:tabs>
          <w:tab w:val="left" w:pos="626"/>
        </w:tabs>
        <w:jc w:val="both"/>
        <w:rPr>
          <w:b/>
        </w:rPr>
      </w:pPr>
    </w:p>
    <w:p w:rsidR="00F3043D" w:rsidRDefault="00F3043D" w:rsidP="00F3043D">
      <w:pPr>
        <w:tabs>
          <w:tab w:val="left" w:pos="626"/>
        </w:tabs>
        <w:jc w:val="both"/>
      </w:pPr>
    </w:p>
    <w:p w:rsidR="002D33F7" w:rsidRDefault="008443AD" w:rsidP="00F3043D">
      <w:pPr>
        <w:tabs>
          <w:tab w:val="left" w:pos="626"/>
        </w:tabs>
        <w:jc w:val="both"/>
        <w:rPr>
          <w:b/>
        </w:rPr>
      </w:pPr>
      <w:r w:rsidRPr="008443AD">
        <w:rPr>
          <w:b/>
        </w:rPr>
        <w:t xml:space="preserve">        </w:t>
      </w: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A41228" w:rsidRDefault="00A41228" w:rsidP="00A41228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Подопригора А.А. </w:t>
      </w:r>
      <w:r w:rsidR="00A15D9C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C63D23" w:rsidRDefault="00C63D23" w:rsidP="00C63D23">
      <w:pPr>
        <w:ind w:firstLine="426"/>
        <w:jc w:val="both"/>
      </w:pPr>
    </w:p>
    <w:p w:rsidR="00F3043D" w:rsidRDefault="005F6E30" w:rsidP="00F3043D">
      <w:pPr>
        <w:ind w:firstLine="426"/>
        <w:jc w:val="both"/>
      </w:pPr>
      <w:r>
        <w:rPr>
          <w:color w:val="000000"/>
        </w:rPr>
        <w:t xml:space="preserve">  </w:t>
      </w:r>
      <w:r w:rsidR="00F3043D"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 w:rsidR="00F3043D"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312B83" w:rsidRDefault="00312B83" w:rsidP="00312B83">
      <w:pPr>
        <w:jc w:val="both"/>
      </w:pPr>
    </w:p>
    <w:p w:rsidR="00312B83" w:rsidRDefault="00312B83" w:rsidP="00312B83">
      <w:pPr>
        <w:jc w:val="both"/>
      </w:pPr>
      <w:r>
        <w:t xml:space="preserve">1. Проблемы обработки сельскохозяйственных животных против  </w:t>
      </w:r>
      <w:proofErr w:type="spellStart"/>
      <w:r>
        <w:t>арахно-энтомозов</w:t>
      </w:r>
      <w:proofErr w:type="spellEnd"/>
      <w:r>
        <w:t>.</w:t>
      </w:r>
    </w:p>
    <w:p w:rsidR="00312B83" w:rsidRDefault="00312B83" w:rsidP="00312B83">
      <w:pPr>
        <w:jc w:val="both"/>
      </w:pPr>
      <w:r>
        <w:lastRenderedPageBreak/>
        <w:t>2. Пути осуществления идентификации сельскохозяйственных животных со стопроцентным охватом.</w:t>
      </w:r>
    </w:p>
    <w:p w:rsidR="00F3043D" w:rsidRPr="00C63D23" w:rsidRDefault="00F3043D" w:rsidP="00F3043D">
      <w:pPr>
        <w:jc w:val="center"/>
      </w:pPr>
    </w:p>
    <w:p w:rsidR="00C63D23" w:rsidRPr="006E496E" w:rsidRDefault="005F6E30" w:rsidP="00351FC1">
      <w:pPr>
        <w:jc w:val="both"/>
        <w:rPr>
          <w:b/>
        </w:rPr>
      </w:pPr>
      <w:r>
        <w:t xml:space="preserve">        </w:t>
      </w:r>
      <w:r w:rsidR="00351FC1">
        <w:t xml:space="preserve"> </w:t>
      </w:r>
      <w:r w:rsidR="006E496E" w:rsidRPr="006E496E">
        <w:rPr>
          <w:b/>
        </w:rPr>
        <w:t xml:space="preserve">ПО ПЕРВОМУ ВОПРОСУ </w:t>
      </w:r>
      <w:r w:rsidR="00F3043D" w:rsidRPr="006E496E">
        <w:rPr>
          <w:b/>
        </w:rPr>
        <w:t>СЛУШАЛИ</w:t>
      </w:r>
      <w:r w:rsidR="003404A4" w:rsidRPr="006E496E">
        <w:rPr>
          <w:b/>
        </w:rPr>
        <w:t>:</w:t>
      </w:r>
      <w:r w:rsidR="00F3043D" w:rsidRPr="006E496E">
        <w:rPr>
          <w:b/>
        </w:rPr>
        <w:t xml:space="preserve"> </w:t>
      </w:r>
    </w:p>
    <w:p w:rsidR="008443AD" w:rsidRPr="00A41228" w:rsidRDefault="008443AD" w:rsidP="008443AD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Подопригора А.А. – </w:t>
      </w:r>
      <w:r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A41228" w:rsidRDefault="00A41228" w:rsidP="00A4122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351FC1" w:rsidRDefault="004C500A" w:rsidP="00657B33">
      <w:pPr>
        <w:jc w:val="both"/>
      </w:pPr>
      <w:r>
        <w:rPr>
          <w:b/>
          <w:color w:val="000000"/>
        </w:rPr>
        <w:t xml:space="preserve">         </w:t>
      </w:r>
      <w:r w:rsidR="008443AD">
        <w:rPr>
          <w:b/>
          <w:color w:val="000000"/>
        </w:rPr>
        <w:t xml:space="preserve">Подопригора А. А.  </w:t>
      </w:r>
      <w:r w:rsidR="00F3043D">
        <w:rPr>
          <w:color w:val="000000"/>
        </w:rPr>
        <w:t>доложил</w:t>
      </w:r>
      <w:r w:rsidR="000E617B">
        <w:rPr>
          <w:sz w:val="32"/>
          <w:szCs w:val="32"/>
        </w:rPr>
        <w:t xml:space="preserve">, </w:t>
      </w:r>
      <w:r w:rsidR="0058346A">
        <w:t xml:space="preserve">что </w:t>
      </w:r>
      <w:r w:rsidR="00657B33">
        <w:t>эффективность работы по обработке сельскохозяйственных животных</w:t>
      </w:r>
      <w:r w:rsidR="00351FC1">
        <w:t xml:space="preserve"> против </w:t>
      </w:r>
      <w:proofErr w:type="spellStart"/>
      <w:r w:rsidR="00351FC1">
        <w:t>арахно-энтомозов</w:t>
      </w:r>
      <w:proofErr w:type="spellEnd"/>
      <w:r w:rsidR="00657B33">
        <w:t xml:space="preserve"> зависит от проведения комплекса мероприятий. </w:t>
      </w:r>
      <w:proofErr w:type="spellStart"/>
      <w:r w:rsidR="00657B33">
        <w:t>Арахно-энтомозы</w:t>
      </w:r>
      <w:proofErr w:type="spellEnd"/>
      <w:r w:rsidR="00657B33">
        <w:t xml:space="preserve"> - это</w:t>
      </w:r>
      <w:r w:rsidR="00657B33" w:rsidRPr="00657B33">
        <w:t xml:space="preserve"> </w:t>
      </w:r>
      <w:r w:rsidR="00657B33">
        <w:t>паразитарные болезни животных и человека, вызванные</w:t>
      </w:r>
      <w:r w:rsidR="00B21A2B">
        <w:t xml:space="preserve"> насекомыми-паразитами</w:t>
      </w:r>
      <w:r w:rsidR="00657B33">
        <w:t>.</w:t>
      </w:r>
      <w:r w:rsidR="00B21A2B">
        <w:t xml:space="preserve"> Эти насекомые, паразитируя на животном, наносят раны, ссадины, из-за чего животное находится в постоянном стрессе. Кроме того такие раны – это ворота для различных инфекций. </w:t>
      </w:r>
      <w:proofErr w:type="gramStart"/>
      <w:r w:rsidR="00B21A2B">
        <w:t>Например, блохи яв</w:t>
      </w:r>
      <w:r w:rsidR="00597DEE">
        <w:t xml:space="preserve">ляются переносчиками гельминтов, эктопаразиты (клещи, клопы) наносят большой вред животным, вызывая такие заболевания, как </w:t>
      </w:r>
      <w:proofErr w:type="spellStart"/>
      <w:r w:rsidR="00597DEE">
        <w:t>боррелиоз</w:t>
      </w:r>
      <w:proofErr w:type="spellEnd"/>
      <w:r w:rsidR="00597DEE">
        <w:t>, пироплазмоз</w:t>
      </w:r>
      <w:r w:rsidR="00803CB3">
        <w:t>ы</w:t>
      </w:r>
      <w:r w:rsidR="00152681">
        <w:t>, энцефалит</w:t>
      </w:r>
      <w:r w:rsidR="00803CB3">
        <w:t>.</w:t>
      </w:r>
      <w:proofErr w:type="gramEnd"/>
      <w:r w:rsidR="00803CB3">
        <w:t xml:space="preserve"> </w:t>
      </w:r>
      <w:proofErr w:type="spellStart"/>
      <w:r w:rsidR="00A468EB">
        <w:t>Нейрот</w:t>
      </w:r>
      <w:r w:rsidR="00803CB3">
        <w:t>оксины</w:t>
      </w:r>
      <w:proofErr w:type="spellEnd"/>
      <w:r w:rsidR="00803CB3">
        <w:t xml:space="preserve">, </w:t>
      </w:r>
      <w:proofErr w:type="gramStart"/>
      <w:r w:rsidR="00803CB3">
        <w:t>выделяемые</w:t>
      </w:r>
      <w:proofErr w:type="gramEnd"/>
      <w:r w:rsidR="00803CB3">
        <w:t xml:space="preserve"> клещами, </w:t>
      </w:r>
      <w:r w:rsidR="00A468EB">
        <w:t>вызывают клещевой паралич у животных и людей.</w:t>
      </w:r>
      <w:r w:rsidR="00A468EB" w:rsidRPr="00A468EB">
        <w:t xml:space="preserve"> </w:t>
      </w:r>
      <w:r w:rsidR="00734906">
        <w:t xml:space="preserve">Наиболее распространенным паразитом среди КРС является </w:t>
      </w:r>
      <w:r w:rsidR="005E58CA">
        <w:t xml:space="preserve">иксодовый </w:t>
      </w:r>
      <w:r w:rsidR="00734906">
        <w:t>клещ</w:t>
      </w:r>
      <w:r w:rsidR="00664E7F" w:rsidRPr="00664E7F">
        <w:t xml:space="preserve"> </w:t>
      </w:r>
      <w:proofErr w:type="spellStart"/>
      <w:r w:rsidR="00617EF1" w:rsidRPr="00617EF1">
        <w:t>Hyalomma</w:t>
      </w:r>
      <w:proofErr w:type="spellEnd"/>
      <w:r w:rsidR="00617EF1" w:rsidRPr="00617EF1">
        <w:t xml:space="preserve"> </w:t>
      </w:r>
      <w:r w:rsidR="00617EF1">
        <w:t xml:space="preserve"> </w:t>
      </w:r>
      <w:proofErr w:type="spellStart"/>
      <w:r w:rsidR="00664E7F" w:rsidRPr="00664E7F">
        <w:t>scupense</w:t>
      </w:r>
      <w:proofErr w:type="spellEnd"/>
      <w:r w:rsidR="00734906">
        <w:t>.</w:t>
      </w:r>
      <w:r w:rsidR="00734906" w:rsidRPr="00734906">
        <w:t xml:space="preserve"> </w:t>
      </w:r>
      <w:r w:rsidR="005E58CA">
        <w:t xml:space="preserve">Это </w:t>
      </w:r>
      <w:proofErr w:type="spellStart"/>
      <w:r w:rsidR="00A468EB" w:rsidRPr="00A468EB">
        <w:t>однохозя</w:t>
      </w:r>
      <w:r w:rsidR="00664E7F">
        <w:t>ин</w:t>
      </w:r>
      <w:r w:rsidR="00A468EB" w:rsidRPr="00A468EB">
        <w:t>н</w:t>
      </w:r>
      <w:r w:rsidR="005E58CA">
        <w:t>ый</w:t>
      </w:r>
      <w:proofErr w:type="spellEnd"/>
      <w:r w:rsidR="005E58CA">
        <w:t xml:space="preserve"> клещ, его особенность</w:t>
      </w:r>
      <w:r w:rsidR="00734906">
        <w:t xml:space="preserve"> состоит в том, что</w:t>
      </w:r>
      <w:r w:rsidR="00A468EB" w:rsidRPr="00A468EB">
        <w:t xml:space="preserve"> все стадии</w:t>
      </w:r>
      <w:r w:rsidR="00734906">
        <w:t xml:space="preserve"> его</w:t>
      </w:r>
      <w:r w:rsidR="00A468EB" w:rsidRPr="00A468EB">
        <w:t xml:space="preserve"> развития проходят на одном и том же</w:t>
      </w:r>
      <w:r w:rsidR="005E58CA">
        <w:t xml:space="preserve"> животном</w:t>
      </w:r>
      <w:r w:rsidR="00A468EB" w:rsidRPr="00A468EB">
        <w:t>.</w:t>
      </w:r>
      <w:r w:rsidR="00734906">
        <w:t xml:space="preserve"> Животное заражается осенью и всю зиму клещ паразитирует на нем.</w:t>
      </w:r>
      <w:r w:rsidR="00CE3651">
        <w:t xml:space="preserve"> Весной, когда животное выходит на пастбище (или в помещении), данный клещ отпадает и откладывает яйца в почву в местах прогона животных. Осенью паразит нападает на КРС и редко на лошадей. </w:t>
      </w:r>
      <w:proofErr w:type="spellStart"/>
      <w:r w:rsidR="00CE3651">
        <w:t>Нейротоксины</w:t>
      </w:r>
      <w:proofErr w:type="spellEnd"/>
      <w:r w:rsidR="00CE3651">
        <w:t>, выделяемые данным видом клещей, вызывают  так</w:t>
      </w:r>
      <w:r w:rsidR="00C46CE9">
        <w:t>ие</w:t>
      </w:r>
      <w:r w:rsidR="00CE3651">
        <w:t xml:space="preserve"> заболевани</w:t>
      </w:r>
      <w:r w:rsidR="00C46CE9">
        <w:t>я</w:t>
      </w:r>
      <w:r w:rsidR="005153C0">
        <w:t xml:space="preserve">, как </w:t>
      </w:r>
      <w:proofErr w:type="spellStart"/>
      <w:r w:rsidR="005153C0">
        <w:t>боррелиоз</w:t>
      </w:r>
      <w:proofErr w:type="spellEnd"/>
      <w:r w:rsidR="00C46CE9">
        <w:t xml:space="preserve"> у КРС</w:t>
      </w:r>
      <w:r w:rsidR="005153C0" w:rsidRPr="005153C0">
        <w:t xml:space="preserve"> </w:t>
      </w:r>
      <w:r w:rsidR="005153C0">
        <w:t xml:space="preserve"> и </w:t>
      </w:r>
      <w:proofErr w:type="spellStart"/>
      <w:r w:rsidR="005153C0">
        <w:t>н</w:t>
      </w:r>
      <w:r w:rsidR="005153C0" w:rsidRPr="005153C0">
        <w:t>утталлио</w:t>
      </w:r>
      <w:r w:rsidR="005153C0">
        <w:t>з</w:t>
      </w:r>
      <w:proofErr w:type="spellEnd"/>
      <w:r w:rsidR="005153C0">
        <w:t xml:space="preserve"> у лошадей.</w:t>
      </w:r>
      <w:r w:rsidR="00223AD1">
        <w:t xml:space="preserve"> Основной мерой профилактики </w:t>
      </w:r>
      <w:proofErr w:type="spellStart"/>
      <w:r w:rsidR="00223AD1">
        <w:t>арахно-энтомозов</w:t>
      </w:r>
      <w:proofErr w:type="spellEnd"/>
      <w:r w:rsidR="00223AD1">
        <w:t xml:space="preserve"> является дезин</w:t>
      </w:r>
      <w:r w:rsidR="00C46CE9">
        <w:t>с</w:t>
      </w:r>
      <w:r w:rsidR="00223AD1">
        <w:t>екция, в том числе и побелка</w:t>
      </w:r>
      <w:r w:rsidR="00617EF1">
        <w:t xml:space="preserve"> стен</w:t>
      </w:r>
      <w:r w:rsidR="00223AD1">
        <w:t>, однако данные правила соблюдаются крайне редко, так как животноводством занимаются в основном в личных подсобных хозяйствах</w:t>
      </w:r>
      <w:r w:rsidR="00C46CE9">
        <w:t>, где халатно относятся к ветеринарно-санитарным правилам</w:t>
      </w:r>
      <w:r w:rsidR="00223AD1">
        <w:t xml:space="preserve">. Второй по распространенности вид клеща – это </w:t>
      </w:r>
      <w:proofErr w:type="spellStart"/>
      <w:r w:rsidR="00223AD1" w:rsidRPr="00223AD1">
        <w:t>Hyalomma</w:t>
      </w:r>
      <w:proofErr w:type="spellEnd"/>
      <w:r w:rsidR="00223AD1" w:rsidRPr="00223AD1">
        <w:t xml:space="preserve"> </w:t>
      </w:r>
      <w:proofErr w:type="spellStart"/>
      <w:r w:rsidR="00223AD1" w:rsidRPr="00223AD1">
        <w:t>marginatum</w:t>
      </w:r>
      <w:proofErr w:type="spellEnd"/>
      <w:r w:rsidR="00617EF1">
        <w:t xml:space="preserve">, являющийся основным переносчиком Крымской геморрагической лихорадки. </w:t>
      </w:r>
      <w:proofErr w:type="spellStart"/>
      <w:r w:rsidR="00617EF1">
        <w:t>Прокормителями</w:t>
      </w:r>
      <w:proofErr w:type="spellEnd"/>
      <w:r w:rsidR="00617EF1">
        <w:t xml:space="preserve"> данного вида </w:t>
      </w:r>
      <w:r w:rsidR="00C303CE">
        <w:t>являются КРС, овцы, птица (грач, сорока, куропатка, инд</w:t>
      </w:r>
      <w:r w:rsidR="00C46CE9">
        <w:t>ейка</w:t>
      </w:r>
      <w:r w:rsidR="00C303CE">
        <w:t>). Для эффективной борьбы с данным видом клещей</w:t>
      </w:r>
      <w:r w:rsidR="00B17514">
        <w:t xml:space="preserve"> необходимо проводить профилактические мероприятия (занести их в план противоэпизоотических мероприятий). Животных, не подверженных обработке против клещей, не должны выгонять на пастбище. Необходимо проводить опашку, скашивание травы в местах прогона и выпаса животных. Ветслужбой Ростовской области при поддержке Правительства РО закупаются препараты для обработки против </w:t>
      </w:r>
      <w:proofErr w:type="spellStart"/>
      <w:r w:rsidR="00B17514">
        <w:t>арахно-энтомозов</w:t>
      </w:r>
      <w:proofErr w:type="spellEnd"/>
      <w:r w:rsidR="00B17514">
        <w:t>. С главами администраций сельских поселений</w:t>
      </w:r>
      <w:r w:rsidR="000D4CA3">
        <w:t>, руководителями животноводческих хозяй</w:t>
      </w:r>
      <w:proofErr w:type="gramStart"/>
      <w:r w:rsidR="000D4CA3">
        <w:t xml:space="preserve">ств </w:t>
      </w:r>
      <w:r w:rsidR="00B17514">
        <w:t>пр</w:t>
      </w:r>
      <w:proofErr w:type="gramEnd"/>
      <w:r w:rsidR="00B17514">
        <w:t>оводится</w:t>
      </w:r>
      <w:r w:rsidR="000D4CA3">
        <w:t xml:space="preserve"> информационно-разъяснительная работа.</w:t>
      </w:r>
      <w:r w:rsidR="00F90B95">
        <w:t xml:space="preserve"> В 2017 году по состоянию на сегодняшний день проведено более 1200 сходов граждан с целью разъяснения о методах борьбы с </w:t>
      </w:r>
      <w:proofErr w:type="spellStart"/>
      <w:r w:rsidR="00F90B95">
        <w:t>арахно-энтомозами</w:t>
      </w:r>
      <w:proofErr w:type="spellEnd"/>
      <w:r w:rsidR="00F90B95">
        <w:t>, также данная информация доводится до населения Ростовской области посредством теле-</w:t>
      </w:r>
      <w:r w:rsidR="00351FC1">
        <w:t xml:space="preserve"> и</w:t>
      </w:r>
      <w:r w:rsidR="00F90B95">
        <w:t xml:space="preserve"> радиовещания, </w:t>
      </w:r>
      <w:r w:rsidR="00AE797B">
        <w:t xml:space="preserve">размещения статей в газетах, расклеивания информационных листовок в общественных местах. </w:t>
      </w:r>
    </w:p>
    <w:p w:rsidR="009959F0" w:rsidRDefault="00351FC1" w:rsidP="00657B33">
      <w:pPr>
        <w:jc w:val="both"/>
      </w:pPr>
      <w:r>
        <w:t xml:space="preserve">          </w:t>
      </w:r>
      <w:r w:rsidR="00AE797B">
        <w:t xml:space="preserve">В 2017 году в Ростовской области зарегистрировано 37 случаев покуса людей клещами, из них в 27 случаях результат лабораторных исследований на Крымскую геморрагическую лихорадку был отрицательным. Зачастую ветслужбу обвиняют в том, что обработка животных против </w:t>
      </w:r>
      <w:proofErr w:type="spellStart"/>
      <w:r w:rsidR="00AE797B">
        <w:t>арахно-энтомозов</w:t>
      </w:r>
      <w:proofErr w:type="spellEnd"/>
      <w:r w:rsidR="00AE797B">
        <w:t xml:space="preserve"> проводится не вовремя.  </w:t>
      </w:r>
      <w:r w:rsidR="00D1645E">
        <w:t xml:space="preserve">Препаратами против </w:t>
      </w:r>
      <w:proofErr w:type="spellStart"/>
      <w:r w:rsidR="00D1645E">
        <w:t>арахно-энтомозов</w:t>
      </w:r>
      <w:proofErr w:type="spellEnd"/>
      <w:r w:rsidR="00D1645E">
        <w:t xml:space="preserve"> ветслужба обеспечивается из областного  бюджета,  </w:t>
      </w:r>
      <w:r w:rsidR="00407F41">
        <w:t xml:space="preserve">средства </w:t>
      </w:r>
      <w:r w:rsidR="00D1645E">
        <w:t xml:space="preserve">поступают несвоевременно. Ветслужба </w:t>
      </w:r>
      <w:r w:rsidR="00AE797B">
        <w:t xml:space="preserve">из-за финансовых возможностей </w:t>
      </w:r>
      <w:r w:rsidR="00D1645E">
        <w:t>сама</w:t>
      </w:r>
      <w:r w:rsidR="00AE797B">
        <w:t xml:space="preserve"> не в состоянии</w:t>
      </w:r>
      <w:r w:rsidR="00D1645E">
        <w:t xml:space="preserve"> приобрести </w:t>
      </w:r>
      <w:r>
        <w:t>необходим</w:t>
      </w:r>
      <w:r w:rsidR="00D1645E">
        <w:t>ые препараты. Зачастую поступивших средств не хватает для одно</w:t>
      </w:r>
      <w:r w:rsidR="00407F41">
        <w:t>момент</w:t>
      </w:r>
      <w:r w:rsidR="00D1645E">
        <w:t>ной обработки</w:t>
      </w:r>
      <w:r w:rsidR="00407F41">
        <w:t xml:space="preserve"> всех животных. </w:t>
      </w:r>
      <w:r w:rsidR="00C46CE9">
        <w:t xml:space="preserve">В первую очередь обрабатываются животные в стадах. </w:t>
      </w:r>
      <w:r w:rsidR="00383DF5">
        <w:t xml:space="preserve">Правительством Ростовской области рекомендовано главам администраций муниципалитетов </w:t>
      </w:r>
      <w:proofErr w:type="gramStart"/>
      <w:r w:rsidR="00383DF5">
        <w:t>выделять</w:t>
      </w:r>
      <w:proofErr w:type="gramEnd"/>
      <w:r w:rsidR="00383DF5">
        <w:t xml:space="preserve"> </w:t>
      </w:r>
      <w:r w:rsidR="00842F28">
        <w:t xml:space="preserve">финансовые </w:t>
      </w:r>
      <w:r w:rsidR="00383DF5">
        <w:t>средства для дератизации</w:t>
      </w:r>
      <w:r w:rsidR="00036158">
        <w:t>,</w:t>
      </w:r>
      <w:r w:rsidR="00383DF5">
        <w:t xml:space="preserve"> де</w:t>
      </w:r>
      <w:r w:rsidR="00C46CE9">
        <w:t>зинсекц</w:t>
      </w:r>
      <w:r w:rsidR="00383DF5">
        <w:t>ии</w:t>
      </w:r>
      <w:r w:rsidR="00036158">
        <w:t xml:space="preserve"> (</w:t>
      </w:r>
      <w:proofErr w:type="spellStart"/>
      <w:r w:rsidR="00036158">
        <w:t>дезакаризации</w:t>
      </w:r>
      <w:proofErr w:type="spellEnd"/>
      <w:r w:rsidR="00036158">
        <w:t>)</w:t>
      </w:r>
      <w:r w:rsidR="00152681">
        <w:t xml:space="preserve"> муниципальных территорий</w:t>
      </w:r>
      <w:r w:rsidR="00383DF5">
        <w:t>. Главы администраций</w:t>
      </w:r>
      <w:r w:rsidR="00842F28">
        <w:t xml:space="preserve"> данные рекомендации не исполняют</w:t>
      </w:r>
      <w:r w:rsidR="00383DF5">
        <w:t xml:space="preserve">, </w:t>
      </w:r>
      <w:r w:rsidR="00842F28">
        <w:t xml:space="preserve">объясняя это тем, что </w:t>
      </w:r>
      <w:r w:rsidR="00383DF5">
        <w:t xml:space="preserve">у них в бюджете не заложена </w:t>
      </w:r>
      <w:r w:rsidR="00842F28">
        <w:t>так</w:t>
      </w:r>
      <w:r w:rsidR="00383DF5">
        <w:t>ая статья расходов,</w:t>
      </w:r>
      <w:r w:rsidR="00C46CE9">
        <w:t xml:space="preserve"> а также</w:t>
      </w:r>
      <w:r w:rsidR="00383DF5">
        <w:t xml:space="preserve"> что они не будут обрабатывать </w:t>
      </w:r>
      <w:r w:rsidR="0035505C">
        <w:t>территори</w:t>
      </w:r>
      <w:r w:rsidR="00152681">
        <w:t>и хозяйств</w:t>
      </w:r>
      <w:r w:rsidR="0035505C">
        <w:t>.</w:t>
      </w:r>
      <w:r w:rsidR="0030522C">
        <w:t xml:space="preserve"> В связи с этим в области постоянно возникают вспышки </w:t>
      </w:r>
      <w:proofErr w:type="spellStart"/>
      <w:r w:rsidR="0030522C">
        <w:t>арахно-энтомозов</w:t>
      </w:r>
      <w:proofErr w:type="spellEnd"/>
      <w:r w:rsidR="0030522C">
        <w:t>.</w:t>
      </w:r>
    </w:p>
    <w:p w:rsidR="009959F0" w:rsidRDefault="009959F0" w:rsidP="00662C80">
      <w:pPr>
        <w:jc w:val="both"/>
      </w:pPr>
    </w:p>
    <w:p w:rsidR="004C500A" w:rsidRDefault="00112B68" w:rsidP="00662C80">
      <w:pPr>
        <w:jc w:val="both"/>
      </w:pPr>
      <w:r>
        <w:t xml:space="preserve">         </w:t>
      </w:r>
      <w:r w:rsidR="0040282A">
        <w:t xml:space="preserve">Председатель общественного совета </w:t>
      </w:r>
      <w:r w:rsidR="0040282A" w:rsidRPr="00112B68">
        <w:rPr>
          <w:b/>
        </w:rPr>
        <w:t>Фирсов Н.Ф.</w:t>
      </w:r>
      <w:r w:rsidR="0040282A">
        <w:t xml:space="preserve"> выясняет, имеются ли у присутствующих вопросы и дополнения.</w:t>
      </w:r>
    </w:p>
    <w:p w:rsidR="00D24791" w:rsidRDefault="00D24791" w:rsidP="00662C80">
      <w:pPr>
        <w:jc w:val="both"/>
      </w:pPr>
    </w:p>
    <w:p w:rsidR="003C686C" w:rsidRDefault="003C686C" w:rsidP="00662C80">
      <w:pPr>
        <w:jc w:val="both"/>
      </w:pPr>
      <w:r w:rsidRPr="003C686C">
        <w:rPr>
          <w:b/>
        </w:rPr>
        <w:lastRenderedPageBreak/>
        <w:t>Руденко В.П.</w:t>
      </w:r>
      <w:r w:rsidR="00A67BD9">
        <w:rPr>
          <w:b/>
        </w:rPr>
        <w:t xml:space="preserve"> </w:t>
      </w:r>
      <w:r w:rsidR="00A67BD9" w:rsidRPr="00A67BD9">
        <w:t>выясняет</w:t>
      </w:r>
      <w:r w:rsidR="00A67BD9">
        <w:t>,</w:t>
      </w:r>
      <w:r w:rsidR="009959F0">
        <w:t xml:space="preserve"> выполняются ли планы мероприятий по профилактике </w:t>
      </w:r>
      <w:proofErr w:type="spellStart"/>
      <w:r w:rsidR="009959F0">
        <w:t>арахно-энтомозов</w:t>
      </w:r>
      <w:proofErr w:type="spellEnd"/>
      <w:r w:rsidR="00A67BD9">
        <w:t>.</w:t>
      </w:r>
    </w:p>
    <w:p w:rsidR="003C686C" w:rsidRDefault="003C686C" w:rsidP="00662C80">
      <w:pPr>
        <w:jc w:val="both"/>
      </w:pPr>
      <w:r w:rsidRPr="003C686C">
        <w:rPr>
          <w:b/>
        </w:rPr>
        <w:t>Подопригора А.А.</w:t>
      </w:r>
      <w:r w:rsidR="0036669C">
        <w:rPr>
          <w:b/>
        </w:rPr>
        <w:t xml:space="preserve"> </w:t>
      </w:r>
      <w:r w:rsidR="0036669C" w:rsidRPr="0036669C">
        <w:t>пояснил, что</w:t>
      </w:r>
      <w:r w:rsidR="009959F0">
        <w:t xml:space="preserve"> планы профилактических мероприятий </w:t>
      </w:r>
      <w:r w:rsidR="00B1538E">
        <w:t>постоянно пере</w:t>
      </w:r>
      <w:r w:rsidR="009959F0">
        <w:t>выполняются</w:t>
      </w:r>
      <w:r w:rsidR="00A67BD9">
        <w:t>.</w:t>
      </w:r>
      <w:r w:rsidR="009959F0">
        <w:t xml:space="preserve"> В 2017 году против </w:t>
      </w:r>
      <w:proofErr w:type="spellStart"/>
      <w:r w:rsidR="009959F0">
        <w:t>арахно-энтомозов</w:t>
      </w:r>
      <w:proofErr w:type="spellEnd"/>
      <w:r w:rsidR="009959F0">
        <w:t xml:space="preserve"> обработано 2 миллиона 730 тысяч голов КРС и 2 миллиона 598 тысяч голов МРС. </w:t>
      </w:r>
    </w:p>
    <w:p w:rsidR="00B1538E" w:rsidRDefault="00B1538E" w:rsidP="00662C80">
      <w:pPr>
        <w:jc w:val="both"/>
      </w:pPr>
    </w:p>
    <w:p w:rsidR="00B1538E" w:rsidRDefault="00B1538E" w:rsidP="00662C80">
      <w:pPr>
        <w:jc w:val="both"/>
      </w:pPr>
      <w:r w:rsidRPr="00B1538E">
        <w:rPr>
          <w:b/>
        </w:rPr>
        <w:t xml:space="preserve">Фирсов Н.Ф. </w:t>
      </w:r>
      <w:r>
        <w:t>выясняет, какой отдел занимается проведением профилактических мероприятий.</w:t>
      </w:r>
    </w:p>
    <w:p w:rsidR="00B1538E" w:rsidRDefault="00B1538E" w:rsidP="00662C80">
      <w:pPr>
        <w:jc w:val="both"/>
      </w:pPr>
      <w:r w:rsidRPr="00B1538E">
        <w:rPr>
          <w:b/>
        </w:rPr>
        <w:t>Подопригора А.А.</w:t>
      </w:r>
      <w:r w:rsidR="005E0571">
        <w:rPr>
          <w:b/>
        </w:rPr>
        <w:t xml:space="preserve"> </w:t>
      </w:r>
      <w:r w:rsidR="005E0571" w:rsidRPr="005E0571">
        <w:t>пояснил, что проведение</w:t>
      </w:r>
      <w:r w:rsidR="005E0571">
        <w:t>м профилактических мероприятий занимается противоэпизоотический от</w:t>
      </w:r>
      <w:r w:rsidR="00842F28">
        <w:t>ряд</w:t>
      </w:r>
      <w:r w:rsidR="005E0571">
        <w:t xml:space="preserve"> ГБУ РО «Ростовская облСББЖ </w:t>
      </w:r>
      <w:proofErr w:type="gramStart"/>
      <w:r w:rsidR="005E0571">
        <w:t>с</w:t>
      </w:r>
      <w:proofErr w:type="gramEnd"/>
      <w:r w:rsidR="005E0571">
        <w:t xml:space="preserve"> ПО».</w:t>
      </w:r>
    </w:p>
    <w:p w:rsidR="005E0571" w:rsidRDefault="005E0571" w:rsidP="00662C80">
      <w:pPr>
        <w:jc w:val="both"/>
      </w:pPr>
    </w:p>
    <w:p w:rsidR="005E0571" w:rsidRPr="005E0571" w:rsidRDefault="005E0571" w:rsidP="00662C80">
      <w:pPr>
        <w:jc w:val="both"/>
      </w:pPr>
      <w:r w:rsidRPr="005E0571">
        <w:rPr>
          <w:b/>
        </w:rPr>
        <w:t>Фирсов Н.Ф.</w:t>
      </w:r>
      <w:r>
        <w:rPr>
          <w:b/>
        </w:rPr>
        <w:t xml:space="preserve"> </w:t>
      </w:r>
      <w:r>
        <w:t xml:space="preserve">выясняет, проводится ли обработка против </w:t>
      </w:r>
      <w:proofErr w:type="spellStart"/>
      <w:r>
        <w:t>арахно-энтомозов</w:t>
      </w:r>
      <w:proofErr w:type="spellEnd"/>
      <w:r>
        <w:t xml:space="preserve"> на птицефабриках области,</w:t>
      </w:r>
      <w:r w:rsidR="00955F33">
        <w:t xml:space="preserve"> </w:t>
      </w:r>
      <w:r w:rsidR="00152681">
        <w:t xml:space="preserve">в </w:t>
      </w:r>
      <w:r w:rsidR="00955F33">
        <w:t>каки</w:t>
      </w:r>
      <w:r w:rsidR="00152681">
        <w:t>х</w:t>
      </w:r>
      <w:r w:rsidR="00955F33">
        <w:t xml:space="preserve"> з</w:t>
      </w:r>
      <w:r w:rsidR="009444E8">
        <w:t>он</w:t>
      </w:r>
      <w:r w:rsidR="00152681">
        <w:t xml:space="preserve">ах </w:t>
      </w:r>
      <w:r w:rsidR="009444E8">
        <w:t>Ростовской области наиболее</w:t>
      </w:r>
      <w:r w:rsidR="00152681">
        <w:t xml:space="preserve"> часто возникают вспышки </w:t>
      </w:r>
      <w:proofErr w:type="spellStart"/>
      <w:r w:rsidR="00152681">
        <w:t>арахно-энтомозов</w:t>
      </w:r>
      <w:proofErr w:type="spellEnd"/>
      <w:r w:rsidR="00955F33">
        <w:t>, а также, ведется</w:t>
      </w:r>
      <w:r>
        <w:t xml:space="preserve"> ли </w:t>
      </w:r>
      <w:proofErr w:type="spellStart"/>
      <w:r w:rsidR="00955F33">
        <w:t>кл</w:t>
      </w:r>
      <w:r>
        <w:t>ещеграмма</w:t>
      </w:r>
      <w:proofErr w:type="spellEnd"/>
      <w:r>
        <w:t xml:space="preserve"> территории Ростовской области</w:t>
      </w:r>
      <w:r w:rsidR="00955F33">
        <w:t>.</w:t>
      </w:r>
    </w:p>
    <w:p w:rsidR="00C460D4" w:rsidRDefault="00BB067C" w:rsidP="00662C80">
      <w:pPr>
        <w:jc w:val="both"/>
      </w:pPr>
      <w:r w:rsidRPr="00BB067C">
        <w:rPr>
          <w:b/>
        </w:rPr>
        <w:t>Подопригора А.А.</w:t>
      </w:r>
      <w:r>
        <w:rPr>
          <w:b/>
        </w:rPr>
        <w:t xml:space="preserve"> </w:t>
      </w:r>
      <w:r>
        <w:t xml:space="preserve">пояснил, что  </w:t>
      </w:r>
      <w:r w:rsidR="009444E8">
        <w:t xml:space="preserve">данных по обработке против </w:t>
      </w:r>
      <w:proofErr w:type="spellStart"/>
      <w:r w:rsidR="009444E8">
        <w:t>арахно-энтомозов</w:t>
      </w:r>
      <w:proofErr w:type="spellEnd"/>
      <w:r w:rsidR="009444E8">
        <w:t xml:space="preserve"> на птицефабриках в ГБУ РО «Ростовская облСББЖ </w:t>
      </w:r>
      <w:proofErr w:type="gramStart"/>
      <w:r w:rsidR="009444E8">
        <w:t>с</w:t>
      </w:r>
      <w:proofErr w:type="gramEnd"/>
      <w:r w:rsidR="009444E8">
        <w:t xml:space="preserve"> ПО» не имеется. Наибольшую активность клещи проявляют в Южной зоне Ростовской области – Пес</w:t>
      </w:r>
      <w:r w:rsidR="006B2739">
        <w:t>ч</w:t>
      </w:r>
      <w:r w:rsidR="009444E8">
        <w:t>анокопском, Сальском районах. Самое главное упущение противоэпизоотического от</w:t>
      </w:r>
      <w:r w:rsidR="00842F28">
        <w:t>ряд</w:t>
      </w:r>
      <w:r w:rsidR="009444E8">
        <w:t xml:space="preserve">а </w:t>
      </w:r>
      <w:r w:rsidR="00842F28">
        <w:t>при</w:t>
      </w:r>
      <w:r w:rsidR="009444E8">
        <w:t xml:space="preserve"> проведении профилактических мероприятий против </w:t>
      </w:r>
      <w:proofErr w:type="spellStart"/>
      <w:r w:rsidR="009444E8">
        <w:t>арахно-энтомозов</w:t>
      </w:r>
      <w:proofErr w:type="spellEnd"/>
      <w:r w:rsidR="009444E8">
        <w:t xml:space="preserve"> – это отсутствие </w:t>
      </w:r>
      <w:proofErr w:type="spellStart"/>
      <w:r w:rsidR="009444E8">
        <w:t>клещеграммы</w:t>
      </w:r>
      <w:proofErr w:type="spellEnd"/>
      <w:r w:rsidR="009444E8">
        <w:t xml:space="preserve">. Зачастую работа по борьбе с </w:t>
      </w:r>
      <w:proofErr w:type="spellStart"/>
      <w:r w:rsidR="009444E8">
        <w:t>арахно-энтомозами</w:t>
      </w:r>
      <w:proofErr w:type="spellEnd"/>
      <w:r w:rsidR="009444E8">
        <w:t xml:space="preserve"> проводится уже после возникновения вспышки.</w:t>
      </w:r>
      <w:r w:rsidR="00971467">
        <w:t xml:space="preserve"> Задержке мероприятий по профилактике </w:t>
      </w:r>
      <w:proofErr w:type="spellStart"/>
      <w:r w:rsidR="00971467">
        <w:t>арахно-энтомозов</w:t>
      </w:r>
      <w:proofErr w:type="spellEnd"/>
      <w:r w:rsidR="00971467">
        <w:t xml:space="preserve"> также способствует несвоевременное поступление необходимых препаратов.</w:t>
      </w:r>
    </w:p>
    <w:p w:rsidR="00BB067C" w:rsidRDefault="00C460D4" w:rsidP="00662C80">
      <w:pPr>
        <w:jc w:val="both"/>
      </w:pPr>
      <w:r>
        <w:t xml:space="preserve"> </w:t>
      </w:r>
    </w:p>
    <w:p w:rsidR="00A67BD9" w:rsidRDefault="00E14AFA" w:rsidP="00662C80">
      <w:pPr>
        <w:jc w:val="both"/>
      </w:pPr>
      <w:r w:rsidRPr="00E14AFA">
        <w:rPr>
          <w:b/>
        </w:rPr>
        <w:t xml:space="preserve">Руденко В.П. </w:t>
      </w:r>
      <w:r w:rsidR="00A67BD9" w:rsidRPr="00A67BD9">
        <w:t>выясняет,</w:t>
      </w:r>
      <w:r w:rsidR="00AD33A1">
        <w:t xml:space="preserve"> </w:t>
      </w:r>
      <w:r>
        <w:t xml:space="preserve">сформирована ли заявка на препараты для обработки против </w:t>
      </w:r>
      <w:proofErr w:type="spellStart"/>
      <w:r>
        <w:t>арахно-энтомозов</w:t>
      </w:r>
      <w:proofErr w:type="spellEnd"/>
      <w:r>
        <w:t xml:space="preserve"> на 2018 год.</w:t>
      </w:r>
    </w:p>
    <w:p w:rsidR="00A67BD9" w:rsidRDefault="00A67BD9" w:rsidP="00662C80">
      <w:pPr>
        <w:jc w:val="both"/>
      </w:pPr>
      <w:r w:rsidRPr="003C686C">
        <w:rPr>
          <w:b/>
        </w:rPr>
        <w:t>Подопригора А.А.</w:t>
      </w:r>
      <w:r w:rsidRPr="00A67BD9">
        <w:t xml:space="preserve"> пояснил, что</w:t>
      </w:r>
      <w:r w:rsidR="00AD33A1">
        <w:t xml:space="preserve"> </w:t>
      </w:r>
      <w:r w:rsidR="00E14AFA">
        <w:t xml:space="preserve">такая заявки сформирована. Кроме того, в заявке указано на необходимость выделения дополнительных препаратов для обработки против </w:t>
      </w:r>
      <w:proofErr w:type="spellStart"/>
      <w:r w:rsidR="00E14AFA">
        <w:t>арахно-энтомозов</w:t>
      </w:r>
      <w:proofErr w:type="spellEnd"/>
      <w:r w:rsidR="00E14AFA">
        <w:t>.</w:t>
      </w:r>
    </w:p>
    <w:p w:rsidR="00AD33A1" w:rsidRDefault="00AD33A1" w:rsidP="00662C80">
      <w:pPr>
        <w:jc w:val="both"/>
      </w:pPr>
    </w:p>
    <w:p w:rsidR="00AD33A1" w:rsidRPr="00E14AFA" w:rsidRDefault="00AD33A1" w:rsidP="00662C80">
      <w:pPr>
        <w:jc w:val="both"/>
      </w:pPr>
      <w:r w:rsidRPr="00AD33A1">
        <w:rPr>
          <w:b/>
        </w:rPr>
        <w:t>Дедкова С.Ю.</w:t>
      </w:r>
      <w:r w:rsidR="00E14AFA">
        <w:rPr>
          <w:b/>
        </w:rPr>
        <w:t xml:space="preserve"> </w:t>
      </w:r>
      <w:r w:rsidR="00E14AFA" w:rsidRPr="00E14AFA">
        <w:t xml:space="preserve">добавила, что </w:t>
      </w:r>
      <w:r w:rsidR="00E14AFA">
        <w:t xml:space="preserve">ветслужбой обрабатываются против </w:t>
      </w:r>
      <w:proofErr w:type="spellStart"/>
      <w:r w:rsidR="00E14AFA">
        <w:t>арахно-энтомозов</w:t>
      </w:r>
      <w:proofErr w:type="spellEnd"/>
      <w:r w:rsidR="00E14AFA">
        <w:t xml:space="preserve"> только животные, а места выпаса такой обработке не подвергаются.</w:t>
      </w:r>
      <w:proofErr w:type="gramStart"/>
      <w:r w:rsidR="00E14AFA">
        <w:t xml:space="preserve"> </w:t>
      </w:r>
      <w:proofErr w:type="gramEnd"/>
      <w:r w:rsidR="00E14AFA">
        <w:t>Невозможно осуществлять эффективные профилактические мероприятия в одностороннем порядке</w:t>
      </w:r>
      <w:r w:rsidR="007375AB" w:rsidRPr="00E14AFA">
        <w:t>.</w:t>
      </w:r>
    </w:p>
    <w:p w:rsidR="006F5B93" w:rsidRDefault="006F5B93" w:rsidP="00662C80">
      <w:pPr>
        <w:jc w:val="both"/>
        <w:rPr>
          <w:b/>
        </w:rPr>
      </w:pPr>
    </w:p>
    <w:p w:rsidR="006E496E" w:rsidRDefault="006E496E" w:rsidP="00662C80">
      <w:pPr>
        <w:jc w:val="both"/>
        <w:rPr>
          <w:b/>
        </w:rPr>
      </w:pPr>
    </w:p>
    <w:p w:rsidR="006E496E" w:rsidRDefault="006E496E" w:rsidP="00662C80">
      <w:pPr>
        <w:jc w:val="both"/>
        <w:rPr>
          <w:b/>
        </w:rPr>
      </w:pPr>
      <w:r>
        <w:rPr>
          <w:b/>
        </w:rPr>
        <w:t>ПО ВТОРОМУ ВОПРОСУ СЛУШАЛИ:</w:t>
      </w:r>
    </w:p>
    <w:p w:rsidR="006E496E" w:rsidRDefault="006E496E" w:rsidP="00662C80">
      <w:pPr>
        <w:jc w:val="both"/>
        <w:rPr>
          <w:b/>
        </w:rPr>
      </w:pPr>
    </w:p>
    <w:p w:rsidR="006E496E" w:rsidRDefault="006E496E" w:rsidP="006E496E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Подопригора А.А. – </w:t>
      </w:r>
      <w:r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4D595C" w:rsidRPr="00A41228" w:rsidRDefault="004D595C" w:rsidP="006E496E">
      <w:pPr>
        <w:ind w:firstLine="426"/>
        <w:jc w:val="both"/>
        <w:rPr>
          <w:color w:val="000000"/>
        </w:rPr>
      </w:pPr>
    </w:p>
    <w:p w:rsidR="004D595C" w:rsidRPr="001D7F5C" w:rsidRDefault="004D595C" w:rsidP="00984A24">
      <w:pPr>
        <w:jc w:val="both"/>
      </w:pPr>
      <w:r>
        <w:rPr>
          <w:b/>
          <w:color w:val="000000"/>
        </w:rPr>
        <w:t xml:space="preserve">Подопригора А.А. </w:t>
      </w:r>
      <w:r w:rsidRPr="004D595C">
        <w:rPr>
          <w:color w:val="000000"/>
        </w:rPr>
        <w:t>доложил</w:t>
      </w:r>
      <w:r>
        <w:rPr>
          <w:color w:val="000000"/>
        </w:rPr>
        <w:t>, что</w:t>
      </w:r>
      <w:r w:rsidR="009E0941">
        <w:rPr>
          <w:color w:val="000000"/>
        </w:rPr>
        <w:t xml:space="preserve"> в настоящее время решение вопроса об идентификации сельскохозяйственных животных со стопроцентным охватом весьма проблематично.</w:t>
      </w:r>
      <w:r w:rsidR="00875A9C">
        <w:rPr>
          <w:color w:val="000000"/>
        </w:rPr>
        <w:t xml:space="preserve"> Ветслужбой постоянно путем распространения листовок, проведения лекций доводится до сведения глав крестьянских фермерских хозяйств, владельцев личных подсобных хозяйств информация  о правилах содержания сельскохозяйственных животных. Например</w:t>
      </w:r>
      <w:r w:rsidR="00CB44F7">
        <w:rPr>
          <w:color w:val="000000"/>
        </w:rPr>
        <w:t>,</w:t>
      </w:r>
      <w:r w:rsidR="00875A9C">
        <w:rPr>
          <w:color w:val="000000"/>
        </w:rPr>
        <w:t xml:space="preserve"> о том, что для завоза поголовья в хозяйство необходимо оформлять ВСД, а также предварительно содержать </w:t>
      </w:r>
      <w:r w:rsidR="00036158">
        <w:rPr>
          <w:color w:val="000000"/>
        </w:rPr>
        <w:t xml:space="preserve">животных </w:t>
      </w:r>
      <w:r w:rsidR="00875A9C">
        <w:rPr>
          <w:color w:val="000000"/>
        </w:rPr>
        <w:t>на карантине</w:t>
      </w:r>
      <w:r w:rsidR="00036158">
        <w:rPr>
          <w:color w:val="000000"/>
        </w:rPr>
        <w:t xml:space="preserve">; </w:t>
      </w:r>
      <w:r w:rsidR="00CB44F7">
        <w:rPr>
          <w:color w:val="000000"/>
        </w:rPr>
        <w:t xml:space="preserve">о появлении молодняка в хозяйстве необходимо </w:t>
      </w:r>
      <w:r w:rsidR="00036158">
        <w:rPr>
          <w:color w:val="000000"/>
        </w:rPr>
        <w:t xml:space="preserve">в течение двух месяцев после </w:t>
      </w:r>
      <w:r w:rsidR="00CB44F7">
        <w:rPr>
          <w:color w:val="000000"/>
        </w:rPr>
        <w:t xml:space="preserve">его </w:t>
      </w:r>
      <w:r w:rsidR="00036158">
        <w:rPr>
          <w:color w:val="000000"/>
        </w:rPr>
        <w:t xml:space="preserve">рождения </w:t>
      </w:r>
      <w:r w:rsidR="00CB44F7">
        <w:rPr>
          <w:color w:val="000000"/>
        </w:rPr>
        <w:t>сообщить в ветслужбу. Как правило, никто данные требования не соблюдает.  Владельцы животных не ставят их на учет в ветслужбу, объясняя это тем, что животные в скором времени будут проданы. Кроме того, учет животных производится только со слов хозяев этих животных. Ветеринарные специалисты не имеют полномочий зайти на территорию  ЛПХ и пересчитать поголовье.</w:t>
      </w:r>
      <w:r w:rsidR="001D7F5C">
        <w:rPr>
          <w:color w:val="000000"/>
        </w:rPr>
        <w:t xml:space="preserve"> Администрации сельских поселений информацию о поголовье животных в ЛПХ получают от ветеринарных специалистов. Ветслужбе только во время вспышки </w:t>
      </w:r>
      <w:proofErr w:type="spellStart"/>
      <w:r w:rsidR="001D7F5C">
        <w:rPr>
          <w:color w:val="000000"/>
        </w:rPr>
        <w:t>нодулярного</w:t>
      </w:r>
      <w:proofErr w:type="spellEnd"/>
      <w:r w:rsidR="001D7F5C">
        <w:rPr>
          <w:color w:val="000000"/>
        </w:rPr>
        <w:t xml:space="preserve"> дерматита удалось получить сведения о действительном количестве содержащихся в ЛПХ животных. </w:t>
      </w:r>
      <w:r w:rsidR="006978CE">
        <w:rPr>
          <w:color w:val="000000"/>
        </w:rPr>
        <w:t>Фактически о</w:t>
      </w:r>
      <w:r w:rsidR="001D7F5C">
        <w:rPr>
          <w:color w:val="000000"/>
        </w:rPr>
        <w:t>казалось, что</w:t>
      </w:r>
      <w:r w:rsidR="006978CE">
        <w:rPr>
          <w:color w:val="000000"/>
        </w:rPr>
        <w:t xml:space="preserve"> </w:t>
      </w:r>
      <w:r w:rsidR="001D7F5C">
        <w:rPr>
          <w:color w:val="000000"/>
        </w:rPr>
        <w:t xml:space="preserve"> МРС в два раза больше, а</w:t>
      </w:r>
      <w:r w:rsidR="006978CE">
        <w:rPr>
          <w:color w:val="000000"/>
        </w:rPr>
        <w:t xml:space="preserve"> КРС значительно меньше, чем в статистических данных, располагаемых ветслужбой. </w:t>
      </w:r>
      <w:r w:rsidR="00CB44F7">
        <w:rPr>
          <w:b/>
          <w:color w:val="000000"/>
        </w:rPr>
        <w:t xml:space="preserve"> </w:t>
      </w:r>
      <w:r w:rsidR="001D7F5C" w:rsidRPr="001D7F5C">
        <w:rPr>
          <w:color w:val="000000"/>
        </w:rPr>
        <w:t xml:space="preserve">В связи </w:t>
      </w:r>
      <w:r w:rsidR="001D7F5C">
        <w:rPr>
          <w:color w:val="000000"/>
        </w:rPr>
        <w:t>с перечисленными причинами идентификация сельскохозяйственных животных со стопроцентным охватом</w:t>
      </w:r>
      <w:r w:rsidR="0074661A">
        <w:rPr>
          <w:color w:val="000000"/>
        </w:rPr>
        <w:t xml:space="preserve"> в настоящее время </w:t>
      </w:r>
      <w:r w:rsidR="001D7F5C">
        <w:rPr>
          <w:color w:val="000000"/>
        </w:rPr>
        <w:t>невозможна.</w:t>
      </w:r>
    </w:p>
    <w:p w:rsidR="006978CE" w:rsidRDefault="00984A24" w:rsidP="00984A24">
      <w:pPr>
        <w:jc w:val="both"/>
      </w:pPr>
      <w:r>
        <w:t xml:space="preserve">        </w:t>
      </w:r>
    </w:p>
    <w:p w:rsidR="00984A24" w:rsidRDefault="00984A24" w:rsidP="00984A24">
      <w:pPr>
        <w:jc w:val="both"/>
      </w:pPr>
      <w:r>
        <w:lastRenderedPageBreak/>
        <w:t xml:space="preserve">Председатель общественного совета </w:t>
      </w:r>
      <w:r w:rsidRPr="00112B68">
        <w:rPr>
          <w:b/>
        </w:rPr>
        <w:t>Фирсов Н.Ф.</w:t>
      </w:r>
      <w:r>
        <w:t xml:space="preserve"> выясняет, имеются ли у присутствующих вопросы и дополнения.</w:t>
      </w:r>
    </w:p>
    <w:p w:rsidR="00FA7CA1" w:rsidRDefault="00FA7CA1" w:rsidP="00984A24">
      <w:pPr>
        <w:jc w:val="both"/>
      </w:pPr>
    </w:p>
    <w:p w:rsidR="006978CE" w:rsidRDefault="006978CE" w:rsidP="00984A24">
      <w:pPr>
        <w:jc w:val="both"/>
      </w:pPr>
      <w:r w:rsidRPr="006978CE">
        <w:rPr>
          <w:b/>
        </w:rPr>
        <w:t>Фирсов Н.Ф.</w:t>
      </w:r>
      <w:r>
        <w:t xml:space="preserve"> ставит на обсуждение вопрос о возможных путях достижения стопроцентной идентификации сельскохозяйственных животных.</w:t>
      </w:r>
    </w:p>
    <w:p w:rsidR="006978CE" w:rsidRDefault="006978CE" w:rsidP="00984A24">
      <w:pPr>
        <w:jc w:val="both"/>
      </w:pPr>
    </w:p>
    <w:p w:rsidR="00944335" w:rsidRDefault="00944335" w:rsidP="00984A24">
      <w:pPr>
        <w:jc w:val="both"/>
      </w:pPr>
      <w:r w:rsidRPr="00944335">
        <w:rPr>
          <w:b/>
        </w:rPr>
        <w:t>Руденко В.П.</w:t>
      </w:r>
      <w:r>
        <w:rPr>
          <w:b/>
        </w:rPr>
        <w:t xml:space="preserve"> </w:t>
      </w:r>
      <w:r>
        <w:t>пояснил, что за 80 лет существования Ростовской области наладить статистический учет сельскохозяйственных животных так и не удалось.</w:t>
      </w:r>
    </w:p>
    <w:p w:rsidR="00944335" w:rsidRPr="00944335" w:rsidRDefault="00944335" w:rsidP="00984A24">
      <w:pPr>
        <w:jc w:val="both"/>
      </w:pPr>
    </w:p>
    <w:p w:rsidR="00734B9E" w:rsidRDefault="0052076E" w:rsidP="0052076E">
      <w:pPr>
        <w:jc w:val="both"/>
      </w:pPr>
      <w:r w:rsidRPr="0052076E">
        <w:rPr>
          <w:b/>
        </w:rPr>
        <w:t>Дедкова С.Ю.</w:t>
      </w:r>
      <w:r>
        <w:rPr>
          <w:b/>
        </w:rPr>
        <w:t xml:space="preserve"> </w:t>
      </w:r>
      <w:r w:rsidR="00944335" w:rsidRPr="00944335">
        <w:t>пояснила</w:t>
      </w:r>
      <w:r>
        <w:t xml:space="preserve">, что </w:t>
      </w:r>
      <w:r w:rsidR="00944335">
        <w:t>из-за проблем с учетом ветеринарные специалисты вынуждены ходить по дворам и искать животных, чтобы их вакцинировать.</w:t>
      </w:r>
    </w:p>
    <w:p w:rsidR="00D9147A" w:rsidRDefault="00D9147A" w:rsidP="0052076E">
      <w:pPr>
        <w:jc w:val="both"/>
        <w:rPr>
          <w:b/>
        </w:rPr>
      </w:pPr>
    </w:p>
    <w:p w:rsidR="0074661A" w:rsidRPr="0074661A" w:rsidRDefault="0074661A" w:rsidP="0052076E">
      <w:pPr>
        <w:jc w:val="both"/>
        <w:rPr>
          <w:b/>
        </w:rPr>
      </w:pPr>
      <w:r w:rsidRPr="0074661A">
        <w:rPr>
          <w:b/>
        </w:rPr>
        <w:t>Подопригора А.А.</w:t>
      </w:r>
      <w:r>
        <w:rPr>
          <w:b/>
        </w:rPr>
        <w:t xml:space="preserve"> </w:t>
      </w:r>
      <w:r w:rsidRPr="0074661A">
        <w:t>пояснил, что</w:t>
      </w:r>
      <w:r>
        <w:t>, как правило, владельцы животных обращаются в ветслужбу только в случае крайней необходимости, например, когда в хозяйстве начался массовый падеж животных.</w:t>
      </w:r>
    </w:p>
    <w:p w:rsidR="00944335" w:rsidRDefault="00944335" w:rsidP="0052076E">
      <w:pPr>
        <w:jc w:val="both"/>
      </w:pPr>
    </w:p>
    <w:p w:rsidR="00D9147A" w:rsidRDefault="00D9147A" w:rsidP="0052076E">
      <w:pPr>
        <w:jc w:val="both"/>
      </w:pPr>
      <w:proofErr w:type="gramStart"/>
      <w:r w:rsidRPr="00D9147A">
        <w:rPr>
          <w:b/>
        </w:rPr>
        <w:t>Юнев</w:t>
      </w:r>
      <w:proofErr w:type="gramEnd"/>
      <w:r w:rsidRPr="00D9147A">
        <w:rPr>
          <w:b/>
        </w:rPr>
        <w:t xml:space="preserve"> А.Л.</w:t>
      </w:r>
      <w:r>
        <w:rPr>
          <w:b/>
        </w:rPr>
        <w:t xml:space="preserve"> </w:t>
      </w:r>
      <w:r w:rsidRPr="00D9147A">
        <w:t>выясняет, откуда</w:t>
      </w:r>
      <w:r>
        <w:t xml:space="preserve"> население может узнать о необходимости постановки на учет сельскохозяйственных животных.</w:t>
      </w:r>
    </w:p>
    <w:p w:rsidR="0074661A" w:rsidRPr="00D9147A" w:rsidRDefault="00D9147A" w:rsidP="0052076E">
      <w:pPr>
        <w:jc w:val="both"/>
      </w:pPr>
      <w:r w:rsidRPr="00D9147A">
        <w:rPr>
          <w:b/>
        </w:rPr>
        <w:t>Подопригора А.А.</w:t>
      </w:r>
      <w:r>
        <w:rPr>
          <w:b/>
        </w:rPr>
        <w:t xml:space="preserve"> </w:t>
      </w:r>
      <w:r w:rsidRPr="00C57DDE">
        <w:t>пояснил, что</w:t>
      </w:r>
      <w:r>
        <w:rPr>
          <w:b/>
        </w:rPr>
        <w:t xml:space="preserve"> </w:t>
      </w:r>
      <w:r>
        <w:t>ветслужбой регулярно проводится работа по информированию населения о правилах содержания животных (проводятся беседы, распространяются листовки).</w:t>
      </w:r>
    </w:p>
    <w:p w:rsidR="00D9147A" w:rsidRPr="00D9147A" w:rsidRDefault="00D9147A" w:rsidP="0052076E">
      <w:pPr>
        <w:jc w:val="both"/>
        <w:rPr>
          <w:b/>
        </w:rPr>
      </w:pPr>
    </w:p>
    <w:p w:rsidR="00984A24" w:rsidRDefault="00984A24" w:rsidP="008D2D5A">
      <w:pPr>
        <w:tabs>
          <w:tab w:val="left" w:pos="0"/>
        </w:tabs>
        <w:jc w:val="both"/>
        <w:rPr>
          <w:b/>
          <w:color w:val="000000"/>
        </w:rPr>
      </w:pPr>
    </w:p>
    <w:p w:rsidR="008D2D5A" w:rsidRPr="008D2D5A" w:rsidRDefault="008D2D5A" w:rsidP="008D2D5A">
      <w:pPr>
        <w:tabs>
          <w:tab w:val="left" w:pos="0"/>
        </w:tabs>
        <w:jc w:val="both"/>
        <w:rPr>
          <w:color w:val="000000"/>
        </w:rPr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8D2D5A">
        <w:t>выносит на голосование членов общественного совета проект решений по заслушанным в рамки повестки дня  вопросам.</w:t>
      </w:r>
    </w:p>
    <w:p w:rsidR="00BB3408" w:rsidRDefault="00BB3408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8D2D5A" w:rsidRDefault="00FA7CA1" w:rsidP="00FA7CA1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>РЕШИЛИ</w:t>
      </w:r>
      <w:r>
        <w:rPr>
          <w:color w:val="000000"/>
        </w:rPr>
        <w:t xml:space="preserve">: </w:t>
      </w: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</w:p>
    <w:p w:rsidR="00FA7CA1" w:rsidRDefault="008D2D5A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1. </w:t>
      </w:r>
      <w:r w:rsidR="00FA7CA1">
        <w:rPr>
          <w:color w:val="000000"/>
        </w:rPr>
        <w:t>Информацию принять к сведению.</w:t>
      </w:r>
      <w:r>
        <w:rPr>
          <w:color w:val="000000"/>
        </w:rPr>
        <w:t xml:space="preserve"> Согласится с мнением, что эффективность обработки против </w:t>
      </w:r>
      <w:proofErr w:type="spellStart"/>
      <w:r>
        <w:rPr>
          <w:color w:val="000000"/>
        </w:rPr>
        <w:t>арахно-энтомозов</w:t>
      </w:r>
      <w:proofErr w:type="spellEnd"/>
      <w:r>
        <w:rPr>
          <w:color w:val="000000"/>
        </w:rPr>
        <w:t xml:space="preserve">  зависит не только </w:t>
      </w:r>
      <w:r w:rsidR="00BF0020">
        <w:rPr>
          <w:color w:val="000000"/>
        </w:rPr>
        <w:t>от ветслужбы, но и от согласованных, своевременных действий в этом направлении Правительства Ростовской области, администраций муниципальных образований, владельцев сельскохозяйственных животных.</w:t>
      </w: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2. Информацию принять к сведению. </w:t>
      </w:r>
      <w:r w:rsidR="004E46B1">
        <w:rPr>
          <w:color w:val="000000"/>
        </w:rPr>
        <w:t xml:space="preserve">Согласится с мнением о том, что необходимо законодательно изменить требования и подход к </w:t>
      </w:r>
      <w:r w:rsidR="00D31801">
        <w:rPr>
          <w:color w:val="000000"/>
        </w:rPr>
        <w:t>идентификации</w:t>
      </w:r>
      <w:r w:rsidR="004E46B1">
        <w:rPr>
          <w:color w:val="000000"/>
        </w:rPr>
        <w:t xml:space="preserve"> сельскохозяйственных животных.</w:t>
      </w: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</w:p>
    <w:p w:rsidR="00FA7CA1" w:rsidRDefault="00FA7CA1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F3043D" w:rsidRDefault="00FA7CA1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F3043D" w:rsidRDefault="00F3043D" w:rsidP="00F3043D"/>
    <w:p w:rsidR="00F3043D" w:rsidRDefault="00F3043D" w:rsidP="00F3043D">
      <w:r>
        <w:t>Секретарь общественного совета                                                                                       А.В. Кузьмина</w:t>
      </w:r>
    </w:p>
    <w:p w:rsidR="00F3043D" w:rsidRDefault="00F3043D" w:rsidP="00F3043D"/>
    <w:sectPr w:rsidR="00F3043D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36158"/>
    <w:rsid w:val="00043129"/>
    <w:rsid w:val="00052E4F"/>
    <w:rsid w:val="00060622"/>
    <w:rsid w:val="00060933"/>
    <w:rsid w:val="00066CF6"/>
    <w:rsid w:val="0007553C"/>
    <w:rsid w:val="000A6048"/>
    <w:rsid w:val="000A7FC0"/>
    <w:rsid w:val="000B0CD6"/>
    <w:rsid w:val="000C77B3"/>
    <w:rsid w:val="000D0A4B"/>
    <w:rsid w:val="000D4CA3"/>
    <w:rsid w:val="000E333C"/>
    <w:rsid w:val="000E617B"/>
    <w:rsid w:val="000E6C81"/>
    <w:rsid w:val="000F3C26"/>
    <w:rsid w:val="000F6AD8"/>
    <w:rsid w:val="000F7A3D"/>
    <w:rsid w:val="00105425"/>
    <w:rsid w:val="00105632"/>
    <w:rsid w:val="00112B68"/>
    <w:rsid w:val="0012073D"/>
    <w:rsid w:val="00122DF2"/>
    <w:rsid w:val="00123C71"/>
    <w:rsid w:val="001267B7"/>
    <w:rsid w:val="001355A2"/>
    <w:rsid w:val="00137333"/>
    <w:rsid w:val="00140AE7"/>
    <w:rsid w:val="0014141E"/>
    <w:rsid w:val="0014439A"/>
    <w:rsid w:val="00144FE2"/>
    <w:rsid w:val="00146150"/>
    <w:rsid w:val="00152681"/>
    <w:rsid w:val="001564F6"/>
    <w:rsid w:val="0016394D"/>
    <w:rsid w:val="00165E02"/>
    <w:rsid w:val="00171941"/>
    <w:rsid w:val="00177935"/>
    <w:rsid w:val="0018691B"/>
    <w:rsid w:val="001961A7"/>
    <w:rsid w:val="001C1DC9"/>
    <w:rsid w:val="001C2E1B"/>
    <w:rsid w:val="001D7F5C"/>
    <w:rsid w:val="001E0758"/>
    <w:rsid w:val="001E684B"/>
    <w:rsid w:val="00201901"/>
    <w:rsid w:val="00204A93"/>
    <w:rsid w:val="00206DDD"/>
    <w:rsid w:val="00223AD1"/>
    <w:rsid w:val="002409D7"/>
    <w:rsid w:val="002456A9"/>
    <w:rsid w:val="002457DE"/>
    <w:rsid w:val="00254AEB"/>
    <w:rsid w:val="00262672"/>
    <w:rsid w:val="002726BF"/>
    <w:rsid w:val="002821A1"/>
    <w:rsid w:val="002874C5"/>
    <w:rsid w:val="0029275A"/>
    <w:rsid w:val="002B4EBC"/>
    <w:rsid w:val="002C37BE"/>
    <w:rsid w:val="002C5E1D"/>
    <w:rsid w:val="002D128A"/>
    <w:rsid w:val="002D33F7"/>
    <w:rsid w:val="002D461F"/>
    <w:rsid w:val="002E257B"/>
    <w:rsid w:val="002E5AF4"/>
    <w:rsid w:val="00303164"/>
    <w:rsid w:val="0030522C"/>
    <w:rsid w:val="00306403"/>
    <w:rsid w:val="00311497"/>
    <w:rsid w:val="00312B83"/>
    <w:rsid w:val="00320B93"/>
    <w:rsid w:val="00330942"/>
    <w:rsid w:val="003404A4"/>
    <w:rsid w:val="003475A5"/>
    <w:rsid w:val="00351FC1"/>
    <w:rsid w:val="0035505C"/>
    <w:rsid w:val="00360AAC"/>
    <w:rsid w:val="00361ED8"/>
    <w:rsid w:val="00364106"/>
    <w:rsid w:val="003641CD"/>
    <w:rsid w:val="0036669C"/>
    <w:rsid w:val="003707F9"/>
    <w:rsid w:val="00370A3E"/>
    <w:rsid w:val="00372F5E"/>
    <w:rsid w:val="00383DF5"/>
    <w:rsid w:val="00392A20"/>
    <w:rsid w:val="003A122F"/>
    <w:rsid w:val="003B56A6"/>
    <w:rsid w:val="003C3220"/>
    <w:rsid w:val="003C686C"/>
    <w:rsid w:val="003D7D50"/>
    <w:rsid w:val="003E22B5"/>
    <w:rsid w:val="003E59A8"/>
    <w:rsid w:val="003F385A"/>
    <w:rsid w:val="003F4555"/>
    <w:rsid w:val="003F4939"/>
    <w:rsid w:val="004004F3"/>
    <w:rsid w:val="0040282A"/>
    <w:rsid w:val="00403713"/>
    <w:rsid w:val="004069EB"/>
    <w:rsid w:val="00407F41"/>
    <w:rsid w:val="0041141A"/>
    <w:rsid w:val="0041509C"/>
    <w:rsid w:val="0042558E"/>
    <w:rsid w:val="00425957"/>
    <w:rsid w:val="00431779"/>
    <w:rsid w:val="00443F0E"/>
    <w:rsid w:val="00446864"/>
    <w:rsid w:val="00456CD7"/>
    <w:rsid w:val="00457286"/>
    <w:rsid w:val="00462405"/>
    <w:rsid w:val="00472242"/>
    <w:rsid w:val="004746DA"/>
    <w:rsid w:val="004759EB"/>
    <w:rsid w:val="004906AB"/>
    <w:rsid w:val="0049283D"/>
    <w:rsid w:val="004A18F6"/>
    <w:rsid w:val="004A7E78"/>
    <w:rsid w:val="004B563E"/>
    <w:rsid w:val="004B5F5B"/>
    <w:rsid w:val="004C4C40"/>
    <w:rsid w:val="004C500A"/>
    <w:rsid w:val="004C7180"/>
    <w:rsid w:val="004C795C"/>
    <w:rsid w:val="004D39ED"/>
    <w:rsid w:val="004D4075"/>
    <w:rsid w:val="004D595C"/>
    <w:rsid w:val="004E46B1"/>
    <w:rsid w:val="004E4CD0"/>
    <w:rsid w:val="004E5D20"/>
    <w:rsid w:val="004E6E32"/>
    <w:rsid w:val="004F5787"/>
    <w:rsid w:val="00500E43"/>
    <w:rsid w:val="0050366C"/>
    <w:rsid w:val="005153C0"/>
    <w:rsid w:val="00515839"/>
    <w:rsid w:val="005205E5"/>
    <w:rsid w:val="0052076E"/>
    <w:rsid w:val="0052276D"/>
    <w:rsid w:val="0052422B"/>
    <w:rsid w:val="00536C5A"/>
    <w:rsid w:val="0055447B"/>
    <w:rsid w:val="00567203"/>
    <w:rsid w:val="0057744B"/>
    <w:rsid w:val="00581EE3"/>
    <w:rsid w:val="00582E56"/>
    <w:rsid w:val="0058346A"/>
    <w:rsid w:val="00584BBC"/>
    <w:rsid w:val="0058790D"/>
    <w:rsid w:val="005941F7"/>
    <w:rsid w:val="00597DEE"/>
    <w:rsid w:val="005C3521"/>
    <w:rsid w:val="005E0571"/>
    <w:rsid w:val="005E58CA"/>
    <w:rsid w:val="005F14EF"/>
    <w:rsid w:val="005F2F30"/>
    <w:rsid w:val="005F5FE6"/>
    <w:rsid w:val="005F6E30"/>
    <w:rsid w:val="00605DB1"/>
    <w:rsid w:val="00606B59"/>
    <w:rsid w:val="00614FAD"/>
    <w:rsid w:val="00617EF1"/>
    <w:rsid w:val="00631A2F"/>
    <w:rsid w:val="00640057"/>
    <w:rsid w:val="0064157F"/>
    <w:rsid w:val="006557A3"/>
    <w:rsid w:val="00657B33"/>
    <w:rsid w:val="00662C80"/>
    <w:rsid w:val="00664E7F"/>
    <w:rsid w:val="0067690D"/>
    <w:rsid w:val="00681AAA"/>
    <w:rsid w:val="006847C2"/>
    <w:rsid w:val="00693868"/>
    <w:rsid w:val="006978CE"/>
    <w:rsid w:val="006A5475"/>
    <w:rsid w:val="006B2739"/>
    <w:rsid w:val="006B2A0B"/>
    <w:rsid w:val="006B2C8E"/>
    <w:rsid w:val="006B7590"/>
    <w:rsid w:val="006B765C"/>
    <w:rsid w:val="006C4099"/>
    <w:rsid w:val="006C4AB1"/>
    <w:rsid w:val="006D4873"/>
    <w:rsid w:val="006D70C4"/>
    <w:rsid w:val="006D7C21"/>
    <w:rsid w:val="006E0EF0"/>
    <w:rsid w:val="006E344B"/>
    <w:rsid w:val="006E3D28"/>
    <w:rsid w:val="006E496E"/>
    <w:rsid w:val="006F5B93"/>
    <w:rsid w:val="0070447A"/>
    <w:rsid w:val="00704856"/>
    <w:rsid w:val="00714724"/>
    <w:rsid w:val="00714A7E"/>
    <w:rsid w:val="0073416A"/>
    <w:rsid w:val="00734906"/>
    <w:rsid w:val="00734B9E"/>
    <w:rsid w:val="007375AB"/>
    <w:rsid w:val="0073796B"/>
    <w:rsid w:val="0074661A"/>
    <w:rsid w:val="007500E6"/>
    <w:rsid w:val="00750692"/>
    <w:rsid w:val="00760757"/>
    <w:rsid w:val="0077130D"/>
    <w:rsid w:val="00784598"/>
    <w:rsid w:val="007B04EA"/>
    <w:rsid w:val="007B1865"/>
    <w:rsid w:val="007B634D"/>
    <w:rsid w:val="007C3F39"/>
    <w:rsid w:val="007C735F"/>
    <w:rsid w:val="007E1D63"/>
    <w:rsid w:val="00803CB3"/>
    <w:rsid w:val="008145D9"/>
    <w:rsid w:val="00817C00"/>
    <w:rsid w:val="00825DCE"/>
    <w:rsid w:val="00842F28"/>
    <w:rsid w:val="008443AD"/>
    <w:rsid w:val="00863684"/>
    <w:rsid w:val="00864996"/>
    <w:rsid w:val="008741E1"/>
    <w:rsid w:val="00875A9C"/>
    <w:rsid w:val="00877A49"/>
    <w:rsid w:val="0089106D"/>
    <w:rsid w:val="008915C4"/>
    <w:rsid w:val="008934A4"/>
    <w:rsid w:val="00894C82"/>
    <w:rsid w:val="008953FB"/>
    <w:rsid w:val="008A65DA"/>
    <w:rsid w:val="008B0579"/>
    <w:rsid w:val="008B7F99"/>
    <w:rsid w:val="008C25A0"/>
    <w:rsid w:val="008C7755"/>
    <w:rsid w:val="008D2D5A"/>
    <w:rsid w:val="008D2F02"/>
    <w:rsid w:val="008D5483"/>
    <w:rsid w:val="008E7912"/>
    <w:rsid w:val="008E79E4"/>
    <w:rsid w:val="009271C6"/>
    <w:rsid w:val="00932602"/>
    <w:rsid w:val="009369B4"/>
    <w:rsid w:val="00941C7C"/>
    <w:rsid w:val="00944335"/>
    <w:rsid w:val="009444E8"/>
    <w:rsid w:val="00952411"/>
    <w:rsid w:val="00952A27"/>
    <w:rsid w:val="00955F33"/>
    <w:rsid w:val="00957445"/>
    <w:rsid w:val="00965F00"/>
    <w:rsid w:val="00966064"/>
    <w:rsid w:val="0096684C"/>
    <w:rsid w:val="009676C3"/>
    <w:rsid w:val="00971467"/>
    <w:rsid w:val="0098467D"/>
    <w:rsid w:val="00984A24"/>
    <w:rsid w:val="009918F1"/>
    <w:rsid w:val="009959F0"/>
    <w:rsid w:val="009A3F2F"/>
    <w:rsid w:val="009C50D5"/>
    <w:rsid w:val="009D0542"/>
    <w:rsid w:val="009D0C47"/>
    <w:rsid w:val="009E0941"/>
    <w:rsid w:val="009E677B"/>
    <w:rsid w:val="009F0DB6"/>
    <w:rsid w:val="009F5326"/>
    <w:rsid w:val="00A05AFB"/>
    <w:rsid w:val="00A15D9C"/>
    <w:rsid w:val="00A23D01"/>
    <w:rsid w:val="00A26CCD"/>
    <w:rsid w:val="00A31C65"/>
    <w:rsid w:val="00A33D88"/>
    <w:rsid w:val="00A33E60"/>
    <w:rsid w:val="00A40E1F"/>
    <w:rsid w:val="00A41228"/>
    <w:rsid w:val="00A468EB"/>
    <w:rsid w:val="00A607E5"/>
    <w:rsid w:val="00A6439F"/>
    <w:rsid w:val="00A67BD9"/>
    <w:rsid w:val="00AA7D63"/>
    <w:rsid w:val="00AB178D"/>
    <w:rsid w:val="00AB1A31"/>
    <w:rsid w:val="00AB338A"/>
    <w:rsid w:val="00AB53F5"/>
    <w:rsid w:val="00AC1691"/>
    <w:rsid w:val="00AC5A02"/>
    <w:rsid w:val="00AD33A1"/>
    <w:rsid w:val="00AD373B"/>
    <w:rsid w:val="00AE4E4D"/>
    <w:rsid w:val="00AE56B1"/>
    <w:rsid w:val="00AE717E"/>
    <w:rsid w:val="00AE797B"/>
    <w:rsid w:val="00AF46A8"/>
    <w:rsid w:val="00AF51E1"/>
    <w:rsid w:val="00B004DF"/>
    <w:rsid w:val="00B102B8"/>
    <w:rsid w:val="00B1538E"/>
    <w:rsid w:val="00B17514"/>
    <w:rsid w:val="00B21A2B"/>
    <w:rsid w:val="00B41610"/>
    <w:rsid w:val="00B43422"/>
    <w:rsid w:val="00B43479"/>
    <w:rsid w:val="00B51E1E"/>
    <w:rsid w:val="00B54EAD"/>
    <w:rsid w:val="00B556A7"/>
    <w:rsid w:val="00B65265"/>
    <w:rsid w:val="00B71C80"/>
    <w:rsid w:val="00B72658"/>
    <w:rsid w:val="00B75AEB"/>
    <w:rsid w:val="00B80433"/>
    <w:rsid w:val="00B86078"/>
    <w:rsid w:val="00B94564"/>
    <w:rsid w:val="00B9469B"/>
    <w:rsid w:val="00B95B79"/>
    <w:rsid w:val="00B9797B"/>
    <w:rsid w:val="00BA0B2A"/>
    <w:rsid w:val="00BB067C"/>
    <w:rsid w:val="00BB3408"/>
    <w:rsid w:val="00BB4F9F"/>
    <w:rsid w:val="00BB7433"/>
    <w:rsid w:val="00BE681A"/>
    <w:rsid w:val="00BE6A76"/>
    <w:rsid w:val="00BF0020"/>
    <w:rsid w:val="00BF2EC2"/>
    <w:rsid w:val="00C033C0"/>
    <w:rsid w:val="00C05FD0"/>
    <w:rsid w:val="00C14776"/>
    <w:rsid w:val="00C16512"/>
    <w:rsid w:val="00C21DB1"/>
    <w:rsid w:val="00C27BCD"/>
    <w:rsid w:val="00C303CE"/>
    <w:rsid w:val="00C31B50"/>
    <w:rsid w:val="00C42583"/>
    <w:rsid w:val="00C460D4"/>
    <w:rsid w:val="00C46CE9"/>
    <w:rsid w:val="00C51B58"/>
    <w:rsid w:val="00C527DE"/>
    <w:rsid w:val="00C57DDE"/>
    <w:rsid w:val="00C60F34"/>
    <w:rsid w:val="00C61AE6"/>
    <w:rsid w:val="00C63D23"/>
    <w:rsid w:val="00C76920"/>
    <w:rsid w:val="00C8053F"/>
    <w:rsid w:val="00C873EF"/>
    <w:rsid w:val="00C95949"/>
    <w:rsid w:val="00CA00E9"/>
    <w:rsid w:val="00CA5D53"/>
    <w:rsid w:val="00CB0DF6"/>
    <w:rsid w:val="00CB1D4D"/>
    <w:rsid w:val="00CB44F7"/>
    <w:rsid w:val="00CD4011"/>
    <w:rsid w:val="00CD5197"/>
    <w:rsid w:val="00CE2B7E"/>
    <w:rsid w:val="00CE3651"/>
    <w:rsid w:val="00CE6141"/>
    <w:rsid w:val="00CE6417"/>
    <w:rsid w:val="00CF7BCF"/>
    <w:rsid w:val="00D03768"/>
    <w:rsid w:val="00D1645E"/>
    <w:rsid w:val="00D24791"/>
    <w:rsid w:val="00D26141"/>
    <w:rsid w:val="00D262E3"/>
    <w:rsid w:val="00D31801"/>
    <w:rsid w:val="00D36DE4"/>
    <w:rsid w:val="00D4151D"/>
    <w:rsid w:val="00D41905"/>
    <w:rsid w:val="00D4623E"/>
    <w:rsid w:val="00D63CFA"/>
    <w:rsid w:val="00D84FDA"/>
    <w:rsid w:val="00D86A19"/>
    <w:rsid w:val="00D9147A"/>
    <w:rsid w:val="00D96ACA"/>
    <w:rsid w:val="00DA16F1"/>
    <w:rsid w:val="00DA4845"/>
    <w:rsid w:val="00DB22D2"/>
    <w:rsid w:val="00DB722C"/>
    <w:rsid w:val="00DD1B01"/>
    <w:rsid w:val="00DD2092"/>
    <w:rsid w:val="00DD2C79"/>
    <w:rsid w:val="00DF678A"/>
    <w:rsid w:val="00DF6CA6"/>
    <w:rsid w:val="00E03878"/>
    <w:rsid w:val="00E0574B"/>
    <w:rsid w:val="00E12DD8"/>
    <w:rsid w:val="00E13840"/>
    <w:rsid w:val="00E145E0"/>
    <w:rsid w:val="00E14AFA"/>
    <w:rsid w:val="00E14B7D"/>
    <w:rsid w:val="00E20E03"/>
    <w:rsid w:val="00E252E3"/>
    <w:rsid w:val="00E339BE"/>
    <w:rsid w:val="00E34004"/>
    <w:rsid w:val="00E40DAD"/>
    <w:rsid w:val="00E472FD"/>
    <w:rsid w:val="00E4746A"/>
    <w:rsid w:val="00E54D44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50D6"/>
    <w:rsid w:val="00EF7180"/>
    <w:rsid w:val="00F20458"/>
    <w:rsid w:val="00F24F94"/>
    <w:rsid w:val="00F3043D"/>
    <w:rsid w:val="00F41E47"/>
    <w:rsid w:val="00F551DD"/>
    <w:rsid w:val="00F61702"/>
    <w:rsid w:val="00F63F23"/>
    <w:rsid w:val="00F66F54"/>
    <w:rsid w:val="00F70592"/>
    <w:rsid w:val="00F85385"/>
    <w:rsid w:val="00F8725A"/>
    <w:rsid w:val="00F90B95"/>
    <w:rsid w:val="00F96828"/>
    <w:rsid w:val="00FA53AF"/>
    <w:rsid w:val="00FA7CA1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40371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5104-5BAE-4FB7-BABA-2113E41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81</cp:revision>
  <cp:lastPrinted>2017-07-12T12:40:00Z</cp:lastPrinted>
  <dcterms:created xsi:type="dcterms:W3CDTF">2017-03-15T08:11:00Z</dcterms:created>
  <dcterms:modified xsi:type="dcterms:W3CDTF">2017-11-16T11:59:00Z</dcterms:modified>
</cp:coreProperties>
</file>