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0A" w:rsidRPr="0046090A" w:rsidRDefault="0046090A" w:rsidP="0046090A">
      <w:pPr>
        <w:jc w:val="right"/>
        <w:rPr>
          <w:sz w:val="28"/>
          <w:szCs w:val="28"/>
          <w:u w:val="single"/>
        </w:rPr>
      </w:pPr>
      <w:r w:rsidRPr="0046090A">
        <w:rPr>
          <w:sz w:val="28"/>
          <w:szCs w:val="28"/>
          <w:u w:val="single"/>
        </w:rPr>
        <w:t>ПРОЕКТ</w:t>
      </w:r>
    </w:p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94" cy="7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 w:rsidP="0046090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Default="0099009D" w:rsidP="0046090A">
      <w:pPr>
        <w:pStyle w:val="Postan"/>
        <w:rPr>
          <w:b/>
          <w:sz w:val="32"/>
          <w:szCs w:val="32"/>
        </w:rPr>
      </w:pPr>
      <w:r w:rsidRPr="0099009D">
        <w:rPr>
          <w:b/>
          <w:sz w:val="32"/>
          <w:szCs w:val="32"/>
        </w:rPr>
        <w:t>УПРАВЛЕНИЕ ВЕТЕРИНАРИИ РОСТОВСКОЙ ОБЛАСТИ</w:t>
      </w:r>
    </w:p>
    <w:p w:rsidR="0099009D" w:rsidRPr="0099009D" w:rsidRDefault="0099009D" w:rsidP="0046090A">
      <w:pPr>
        <w:pStyle w:val="Postan"/>
        <w:rPr>
          <w:b/>
          <w:sz w:val="32"/>
          <w:szCs w:val="32"/>
        </w:rPr>
      </w:pPr>
    </w:p>
    <w:p w:rsidR="00F24917" w:rsidRPr="00E36EA0" w:rsidRDefault="001B2D1C" w:rsidP="0046090A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="0053366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5E23FC" w:rsidRPr="005E23FC" w:rsidRDefault="005E23FC" w:rsidP="005E23FC">
      <w:pPr>
        <w:jc w:val="center"/>
        <w:rPr>
          <w:b/>
          <w:spacing w:val="30"/>
          <w:sz w:val="26"/>
          <w:szCs w:val="26"/>
        </w:rPr>
      </w:pPr>
    </w:p>
    <w:p w:rsidR="005E23FC" w:rsidRPr="005E23FC" w:rsidRDefault="005E23FC" w:rsidP="00AC10BD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5E23FC">
        <w:rPr>
          <w:b/>
          <w:kern w:val="2"/>
          <w:sz w:val="28"/>
          <w:szCs w:val="28"/>
        </w:rPr>
        <w:t xml:space="preserve">Об утверждении Порядка </w:t>
      </w:r>
      <w:r w:rsidR="0046090A">
        <w:rPr>
          <w:b/>
          <w:kern w:val="2"/>
          <w:sz w:val="28"/>
          <w:szCs w:val="28"/>
        </w:rPr>
        <w:t xml:space="preserve">проведения антикоррупционной </w:t>
      </w:r>
      <w:r w:rsidR="005714D4">
        <w:rPr>
          <w:b/>
          <w:kern w:val="2"/>
          <w:sz w:val="28"/>
          <w:szCs w:val="28"/>
        </w:rPr>
        <w:t>и правовой экспертиз</w:t>
      </w:r>
      <w:r w:rsidR="0046090A">
        <w:rPr>
          <w:b/>
          <w:kern w:val="2"/>
          <w:sz w:val="28"/>
          <w:szCs w:val="28"/>
        </w:rPr>
        <w:t xml:space="preserve"> нормативных правовых актов и проектов нормативных правовых актов управления ветеринарии Ростовской области</w:t>
      </w:r>
    </w:p>
    <w:p w:rsidR="005E23FC" w:rsidRPr="005E23FC" w:rsidRDefault="005E23FC" w:rsidP="00AC10B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E23FC" w:rsidRPr="005E23FC" w:rsidRDefault="005E23FC" w:rsidP="00AC10BD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В соответствии с Федеральным законом от </w:t>
      </w:r>
      <w:r w:rsidR="0046090A">
        <w:rPr>
          <w:kern w:val="2"/>
          <w:sz w:val="28"/>
          <w:szCs w:val="28"/>
        </w:rPr>
        <w:t>17.07.2009 № 172-ФЗ «Об антикоррупционной экспертизе нормативных правовых актов и проектов нормативных правовых актов», Указом Президента Российской Федерации от 15.07.2015 № 364 «О мерах по совершенствованию организации деятельности в области противодействия коррупции»,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области», постановлением Правительства Ростовской области от 19.09.2013 № 579 «О правовых актах органов исполнительной власти Ростовской области»</w:t>
      </w:r>
      <w:r w:rsidRPr="005E23FC">
        <w:rPr>
          <w:kern w:val="2"/>
          <w:sz w:val="28"/>
          <w:szCs w:val="28"/>
        </w:rPr>
        <w:t xml:space="preserve"> </w:t>
      </w:r>
      <w:r w:rsidR="0099009D">
        <w:rPr>
          <w:kern w:val="2"/>
          <w:sz w:val="28"/>
          <w:szCs w:val="28"/>
        </w:rPr>
        <w:t xml:space="preserve">управление ветеринарии Ростовской области </w:t>
      </w:r>
      <w:r w:rsidRPr="005E23FC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5E23FC">
        <w:rPr>
          <w:b/>
          <w:kern w:val="2"/>
          <w:sz w:val="28"/>
          <w:szCs w:val="28"/>
        </w:rPr>
        <w:t>т:</w:t>
      </w:r>
    </w:p>
    <w:p w:rsidR="005E23FC" w:rsidRPr="005E23FC" w:rsidRDefault="005E23FC" w:rsidP="00AC10BD">
      <w:pPr>
        <w:ind w:firstLine="709"/>
        <w:jc w:val="both"/>
        <w:rPr>
          <w:kern w:val="2"/>
          <w:sz w:val="28"/>
          <w:szCs w:val="28"/>
        </w:rPr>
      </w:pPr>
    </w:p>
    <w:p w:rsidR="005E23FC" w:rsidRPr="005E23FC" w:rsidRDefault="005E23FC" w:rsidP="00AC10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 xml:space="preserve">1. Утвердить Порядок </w:t>
      </w:r>
      <w:r w:rsidR="00506E9B">
        <w:rPr>
          <w:kern w:val="2"/>
          <w:sz w:val="28"/>
          <w:szCs w:val="28"/>
        </w:rPr>
        <w:t>проведения антикоррупционной</w:t>
      </w:r>
      <w:r w:rsidR="005714D4">
        <w:rPr>
          <w:kern w:val="2"/>
          <w:sz w:val="28"/>
          <w:szCs w:val="28"/>
        </w:rPr>
        <w:t xml:space="preserve"> и правовой  экспертиз</w:t>
      </w:r>
      <w:r w:rsidR="00506E9B">
        <w:rPr>
          <w:kern w:val="2"/>
          <w:sz w:val="28"/>
          <w:szCs w:val="28"/>
        </w:rPr>
        <w:t xml:space="preserve"> нормативных правовых актов и проектов нормативных правовых актов управления</w:t>
      </w:r>
      <w:r w:rsidR="0099009D">
        <w:rPr>
          <w:kern w:val="2"/>
          <w:sz w:val="28"/>
          <w:szCs w:val="28"/>
        </w:rPr>
        <w:t xml:space="preserve"> ветеринарии</w:t>
      </w:r>
      <w:r w:rsidRPr="005E23FC">
        <w:rPr>
          <w:kern w:val="2"/>
          <w:sz w:val="28"/>
          <w:szCs w:val="28"/>
        </w:rPr>
        <w:t xml:space="preserve"> Ростовской области согласно приложению.</w:t>
      </w:r>
    </w:p>
    <w:p w:rsidR="005E23FC" w:rsidRPr="005E23FC" w:rsidRDefault="00506E9B" w:rsidP="00AC10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E23FC" w:rsidRPr="005E23FC">
        <w:rPr>
          <w:kern w:val="2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5E23FC" w:rsidRPr="005E23FC" w:rsidRDefault="00506E9B" w:rsidP="00AC10B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E23FC" w:rsidRPr="005E23F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651BB9">
        <w:rPr>
          <w:kern w:val="2"/>
          <w:sz w:val="28"/>
          <w:szCs w:val="28"/>
        </w:rPr>
        <w:t>оставляю за собой.</w:t>
      </w:r>
    </w:p>
    <w:p w:rsidR="005E23FC" w:rsidRPr="005E23FC" w:rsidRDefault="005E23FC" w:rsidP="0046090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E23FC" w:rsidRPr="005E23FC" w:rsidRDefault="005E23FC" w:rsidP="0046090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E23FC" w:rsidRDefault="00651BB9" w:rsidP="0046090A">
      <w:pPr>
        <w:rPr>
          <w:sz w:val="28"/>
        </w:rPr>
      </w:pPr>
      <w:r>
        <w:rPr>
          <w:sz w:val="28"/>
        </w:rPr>
        <w:t>И.о. начальника управления                                                                   А.П. Овчаров</w:t>
      </w:r>
    </w:p>
    <w:p w:rsidR="00506E9B" w:rsidRDefault="00506E9B" w:rsidP="0046090A">
      <w:pPr>
        <w:rPr>
          <w:sz w:val="28"/>
        </w:rPr>
      </w:pPr>
    </w:p>
    <w:p w:rsidR="00506E9B" w:rsidRDefault="00506E9B" w:rsidP="0046090A">
      <w:pPr>
        <w:rPr>
          <w:sz w:val="28"/>
        </w:rPr>
      </w:pPr>
    </w:p>
    <w:p w:rsidR="00506E9B" w:rsidRDefault="00506E9B" w:rsidP="0046090A">
      <w:pPr>
        <w:rPr>
          <w:sz w:val="28"/>
        </w:rPr>
      </w:pPr>
    </w:p>
    <w:p w:rsidR="00AC10BD" w:rsidRDefault="00506E9B" w:rsidP="0046090A">
      <w:r w:rsidRPr="00116D20">
        <w:t xml:space="preserve">Постановление вносит </w:t>
      </w:r>
    </w:p>
    <w:p w:rsidR="00AC10BD" w:rsidRDefault="00AC10BD" w:rsidP="0046090A">
      <w:r>
        <w:t xml:space="preserve">главный специалист </w:t>
      </w:r>
    </w:p>
    <w:p w:rsidR="00116D20" w:rsidRPr="00116D20" w:rsidRDefault="00AC10BD" w:rsidP="0046090A">
      <w:r>
        <w:t>по правовой работе</w:t>
      </w:r>
    </w:p>
    <w:p w:rsidR="005E23FC" w:rsidRPr="005E23FC" w:rsidRDefault="005E23FC" w:rsidP="005E23FC">
      <w:pPr>
        <w:pageBreakBefore/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lastRenderedPageBreak/>
        <w:t>Приложение к постановлению</w:t>
      </w:r>
    </w:p>
    <w:p w:rsidR="00651BB9" w:rsidRDefault="00651BB9" w:rsidP="005E23FC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управления ветеринарии</w:t>
      </w:r>
    </w:p>
    <w:p w:rsidR="005E23FC" w:rsidRPr="005E23FC" w:rsidRDefault="005E23FC" w:rsidP="005E23FC">
      <w:pPr>
        <w:ind w:left="6237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Ростовской области</w:t>
      </w:r>
    </w:p>
    <w:p w:rsidR="005E23FC" w:rsidRPr="005E23FC" w:rsidRDefault="005E23FC" w:rsidP="005E23FC">
      <w:pPr>
        <w:ind w:left="6237"/>
        <w:jc w:val="center"/>
        <w:rPr>
          <w:sz w:val="28"/>
        </w:rPr>
      </w:pPr>
      <w:r w:rsidRPr="005E23FC">
        <w:rPr>
          <w:sz w:val="28"/>
        </w:rPr>
        <w:t>от __________ № _____</w:t>
      </w: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5E23FC" w:rsidRPr="005E23FC" w:rsidRDefault="005E23FC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E23FC">
        <w:rPr>
          <w:kern w:val="2"/>
          <w:sz w:val="28"/>
          <w:szCs w:val="28"/>
        </w:rPr>
        <w:t>ПОРЯДОК</w:t>
      </w:r>
    </w:p>
    <w:p w:rsidR="00116D20" w:rsidRDefault="005714D4" w:rsidP="006B0B4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проведения</w:t>
      </w:r>
      <w:r w:rsidR="006B0B41">
        <w:rPr>
          <w:kern w:val="2"/>
          <w:sz w:val="28"/>
          <w:szCs w:val="28"/>
        </w:rPr>
        <w:t xml:space="preserve"> </w:t>
      </w:r>
      <w:r w:rsidR="00116D20">
        <w:rPr>
          <w:kern w:val="2"/>
          <w:sz w:val="28"/>
          <w:szCs w:val="28"/>
        </w:rPr>
        <w:t>антикоррупционной</w:t>
      </w:r>
      <w:r>
        <w:rPr>
          <w:kern w:val="2"/>
          <w:sz w:val="28"/>
          <w:szCs w:val="28"/>
        </w:rPr>
        <w:t xml:space="preserve"> и правовой  экспертиз</w:t>
      </w:r>
      <w:r w:rsidR="00116D20">
        <w:rPr>
          <w:kern w:val="2"/>
          <w:sz w:val="28"/>
          <w:szCs w:val="28"/>
        </w:rPr>
        <w:t xml:space="preserve"> нормативных правовых актов и проектов нормативных правовых актов </w:t>
      </w:r>
    </w:p>
    <w:p w:rsidR="005E23FC" w:rsidRPr="005E23FC" w:rsidRDefault="00116D20" w:rsidP="005E23F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управления</w:t>
      </w:r>
      <w:r w:rsidR="00651BB9">
        <w:rPr>
          <w:kern w:val="2"/>
          <w:sz w:val="28"/>
          <w:szCs w:val="28"/>
        </w:rPr>
        <w:t xml:space="preserve"> ветеринарии</w:t>
      </w:r>
      <w:r w:rsidR="005E23FC" w:rsidRPr="005E23FC">
        <w:rPr>
          <w:kern w:val="2"/>
          <w:sz w:val="28"/>
          <w:szCs w:val="28"/>
        </w:rPr>
        <w:t xml:space="preserve"> Ростовской области</w:t>
      </w:r>
    </w:p>
    <w:p w:rsidR="005E23FC" w:rsidRPr="005E23FC" w:rsidRDefault="005E23FC" w:rsidP="005E23FC">
      <w:pPr>
        <w:jc w:val="center"/>
        <w:rPr>
          <w:kern w:val="2"/>
          <w:sz w:val="28"/>
          <w:szCs w:val="28"/>
        </w:rPr>
      </w:pPr>
    </w:p>
    <w:p w:rsidR="00116D20" w:rsidRDefault="00116D20" w:rsidP="00116D20">
      <w:pPr>
        <w:jc w:val="center"/>
        <w:rPr>
          <w:sz w:val="28"/>
        </w:rPr>
      </w:pPr>
    </w:p>
    <w:p w:rsidR="00116D20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16D20" w:rsidRPr="003B69E0">
        <w:rPr>
          <w:color w:val="000000" w:themeColor="text1"/>
          <w:sz w:val="28"/>
          <w:szCs w:val="28"/>
        </w:rPr>
        <w:t>. В соответствии со статьями 1 и 2</w:t>
      </w:r>
      <w:r w:rsidR="002421D3" w:rsidRPr="003B69E0">
        <w:rPr>
          <w:color w:val="000000" w:themeColor="text1"/>
          <w:sz w:val="28"/>
          <w:szCs w:val="28"/>
        </w:rPr>
        <w:t xml:space="preserve"> Федерального закона от 17.07.2009 </w:t>
      </w:r>
      <w:r w:rsidR="006B0B41">
        <w:rPr>
          <w:color w:val="000000" w:themeColor="text1"/>
          <w:sz w:val="28"/>
          <w:szCs w:val="28"/>
        </w:rPr>
        <w:t xml:space="preserve">      </w:t>
      </w:r>
      <w:r w:rsidR="00116D20" w:rsidRPr="003B69E0">
        <w:rPr>
          <w:color w:val="000000" w:themeColor="text1"/>
          <w:sz w:val="28"/>
          <w:szCs w:val="28"/>
        </w:rPr>
        <w:t xml:space="preserve">№ 172-ФЗ «Об антикоррупционной экспертизе нормативных правовых актов и проектов нормативных правовых актов» обязательной </w:t>
      </w:r>
      <w:r w:rsidR="006B0B41">
        <w:rPr>
          <w:color w:val="000000" w:themeColor="text1"/>
          <w:sz w:val="28"/>
          <w:szCs w:val="28"/>
        </w:rPr>
        <w:t xml:space="preserve">правовой и </w:t>
      </w:r>
      <w:r w:rsidR="00116D20" w:rsidRPr="003B69E0">
        <w:rPr>
          <w:color w:val="000000" w:themeColor="text1"/>
          <w:sz w:val="28"/>
          <w:szCs w:val="28"/>
        </w:rPr>
        <w:t>антикоррупционной экспертиз</w:t>
      </w:r>
      <w:r w:rsidR="006B0B41">
        <w:rPr>
          <w:color w:val="000000" w:themeColor="text1"/>
          <w:sz w:val="28"/>
          <w:szCs w:val="28"/>
        </w:rPr>
        <w:t>ам</w:t>
      </w:r>
      <w:r w:rsidR="00F01837" w:rsidRPr="003B69E0">
        <w:rPr>
          <w:color w:val="000000" w:themeColor="text1"/>
          <w:sz w:val="28"/>
          <w:szCs w:val="28"/>
        </w:rPr>
        <w:t xml:space="preserve"> подлежат проекты правовых актов</w:t>
      </w:r>
      <w:r w:rsidR="00AC10BD" w:rsidRPr="003B69E0">
        <w:rPr>
          <w:color w:val="000000" w:themeColor="text1"/>
          <w:sz w:val="28"/>
          <w:szCs w:val="28"/>
        </w:rPr>
        <w:t xml:space="preserve"> и правовые акты управления ветеринарии Ростовской области</w:t>
      </w:r>
      <w:r w:rsidR="002B5B4D" w:rsidRPr="003B69E0">
        <w:rPr>
          <w:color w:val="000000" w:themeColor="text1"/>
          <w:sz w:val="28"/>
          <w:szCs w:val="28"/>
        </w:rPr>
        <w:t xml:space="preserve"> (далее – управление)</w:t>
      </w:r>
      <w:r w:rsidR="00AC10BD" w:rsidRPr="003B69E0">
        <w:rPr>
          <w:color w:val="000000" w:themeColor="text1"/>
          <w:sz w:val="28"/>
          <w:szCs w:val="28"/>
        </w:rPr>
        <w:t>, носящие</w:t>
      </w:r>
      <w:r w:rsidR="00116D20" w:rsidRPr="003B69E0">
        <w:rPr>
          <w:color w:val="000000" w:themeColor="text1"/>
          <w:sz w:val="28"/>
          <w:szCs w:val="28"/>
        </w:rPr>
        <w:t xml:space="preserve"> нормативный характер</w:t>
      </w:r>
      <w:r w:rsidR="00920C77" w:rsidRPr="003B69E0">
        <w:rPr>
          <w:color w:val="000000" w:themeColor="text1"/>
          <w:sz w:val="28"/>
          <w:szCs w:val="28"/>
        </w:rPr>
        <w:t xml:space="preserve"> (далее – проект нормативного правового акта, </w:t>
      </w:r>
      <w:r w:rsidR="009140B4">
        <w:rPr>
          <w:color w:val="000000" w:themeColor="text1"/>
          <w:sz w:val="28"/>
          <w:szCs w:val="28"/>
        </w:rPr>
        <w:t xml:space="preserve">проект; </w:t>
      </w:r>
      <w:r w:rsidR="00920C77" w:rsidRPr="003B69E0">
        <w:rPr>
          <w:color w:val="000000" w:themeColor="text1"/>
          <w:sz w:val="28"/>
          <w:szCs w:val="28"/>
        </w:rPr>
        <w:t>нормативный правовой акт)</w:t>
      </w:r>
      <w:r w:rsidR="00116D20" w:rsidRPr="003B69E0">
        <w:rPr>
          <w:color w:val="000000" w:themeColor="text1"/>
          <w:sz w:val="28"/>
          <w:szCs w:val="28"/>
        </w:rPr>
        <w:t>.</w:t>
      </w:r>
    </w:p>
    <w:p w:rsidR="00450947" w:rsidRPr="00450947" w:rsidRDefault="00B7474E" w:rsidP="0045094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450947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>. Задачами антикоррупционной экспертизы являются выявление и описание коррупциогенных факторов в нормативных правовых актах, проектах нормативных правовых актов управления, внесение предложений и рекомендаций, направленных на их устранение или ограничение действий таких факторов.</w:t>
      </w:r>
    </w:p>
    <w:p w:rsidR="00116D20" w:rsidRPr="00450947" w:rsidRDefault="002B5B4D" w:rsidP="00B7474E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747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6D20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Антикоррупционная экспертиза </w:t>
      </w:r>
      <w:r w:rsidR="004509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1D3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специалистом по правовой работе управления </w:t>
      </w:r>
      <w:r w:rsidR="009140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главный специалист по правовой работе) </w:t>
      </w:r>
      <w:r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правовой экспертизы проектов нормативных правовых актов </w:t>
      </w:r>
      <w:r w:rsidR="007257A8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>и мониторинге применения принятых нормативных правовых актов</w:t>
      </w:r>
      <w:r w:rsidR="007257A8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="002421D3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выявления в них коррупциогенных факторов и их последующего устранения</w:t>
      </w:r>
      <w:r w:rsidR="002421D3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методикой</w:t>
      </w:r>
      <w:r w:rsidR="00116D20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2421D3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>.02.2010 № 96</w:t>
      </w:r>
      <w:r w:rsidR="00CF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Методика)</w:t>
      </w:r>
      <w:r w:rsidR="002421D3" w:rsidRPr="003B69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40B4" w:rsidRDefault="00B7474E" w:rsidP="00116D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116D20" w:rsidRPr="009140B4">
        <w:rPr>
          <w:color w:val="000000" w:themeColor="text1"/>
          <w:sz w:val="28"/>
          <w:szCs w:val="28"/>
        </w:rPr>
        <w:t xml:space="preserve"> </w:t>
      </w:r>
      <w:r w:rsidR="00300E48" w:rsidRPr="009140B4">
        <w:rPr>
          <w:color w:val="000000" w:themeColor="text1"/>
          <w:sz w:val="28"/>
          <w:szCs w:val="28"/>
        </w:rPr>
        <w:t xml:space="preserve">После принятия решения о подготовке </w:t>
      </w:r>
      <w:r w:rsidR="009140B4" w:rsidRPr="009140B4">
        <w:rPr>
          <w:color w:val="000000" w:themeColor="text1"/>
          <w:sz w:val="28"/>
          <w:szCs w:val="28"/>
        </w:rPr>
        <w:t xml:space="preserve">нормативного правового акта </w:t>
      </w:r>
      <w:r w:rsidR="009140B4" w:rsidRPr="00422608">
        <w:rPr>
          <w:color w:val="000000" w:themeColor="text1"/>
          <w:sz w:val="28"/>
          <w:szCs w:val="28"/>
        </w:rPr>
        <w:t>лицо, ответственное за его разработку</w:t>
      </w:r>
      <w:r w:rsidR="00422608" w:rsidRPr="00422608">
        <w:rPr>
          <w:color w:val="000000" w:themeColor="text1"/>
          <w:sz w:val="28"/>
          <w:szCs w:val="28"/>
        </w:rPr>
        <w:t>,</w:t>
      </w:r>
      <w:r w:rsidR="009140B4" w:rsidRPr="009140B4">
        <w:rPr>
          <w:color w:val="000000" w:themeColor="text1"/>
          <w:sz w:val="28"/>
          <w:szCs w:val="28"/>
        </w:rPr>
        <w:t xml:space="preserve"> предоставляет главному специалисту по правовой работе  проект нормативного правового акта на бумажном носителе с пояснительной запиской, содержащей в себе сведения об основаниях подготовки проекта</w:t>
      </w:r>
      <w:r w:rsidR="00422608">
        <w:rPr>
          <w:color w:val="000000" w:themeColor="text1"/>
          <w:sz w:val="28"/>
          <w:szCs w:val="28"/>
        </w:rPr>
        <w:t>,</w:t>
      </w:r>
      <w:r w:rsidR="009140B4" w:rsidRPr="009140B4">
        <w:rPr>
          <w:color w:val="000000" w:themeColor="text1"/>
          <w:sz w:val="28"/>
          <w:szCs w:val="28"/>
        </w:rPr>
        <w:t xml:space="preserve"> и приложением документов, в соответствии с которым</w:t>
      </w:r>
      <w:r w:rsidR="005714D4">
        <w:rPr>
          <w:color w:val="000000" w:themeColor="text1"/>
          <w:sz w:val="28"/>
          <w:szCs w:val="28"/>
        </w:rPr>
        <w:t>и</w:t>
      </w:r>
      <w:r w:rsidR="009140B4" w:rsidRPr="009140B4">
        <w:rPr>
          <w:color w:val="000000" w:themeColor="text1"/>
          <w:sz w:val="28"/>
          <w:szCs w:val="28"/>
        </w:rPr>
        <w:t xml:space="preserve"> он подготовлен.</w:t>
      </w:r>
      <w:r w:rsidR="00CE7692">
        <w:rPr>
          <w:color w:val="000000" w:themeColor="text1"/>
          <w:sz w:val="28"/>
          <w:szCs w:val="28"/>
        </w:rPr>
        <w:t xml:space="preserve"> </w:t>
      </w:r>
    </w:p>
    <w:p w:rsidR="00CE7692" w:rsidRPr="00E45102" w:rsidRDefault="00CE7692" w:rsidP="00E45102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разработку проекта нормативного правового акта </w:t>
      </w:r>
      <w:r w:rsidR="00074786">
        <w:rPr>
          <w:color w:val="000000" w:themeColor="text1"/>
          <w:sz w:val="28"/>
          <w:szCs w:val="28"/>
        </w:rPr>
        <w:t>(</w:t>
      </w:r>
      <w:r w:rsidR="00074786" w:rsidRPr="00074786">
        <w:rPr>
          <w:rFonts w:ascii="Times New Roman" w:hAnsi="Times New Roman" w:cs="Times New Roman"/>
          <w:color w:val="000000" w:themeColor="text1"/>
          <w:sz w:val="28"/>
          <w:szCs w:val="28"/>
        </w:rPr>
        <w:t>далее – ответственный исполнитель, исполнитель)</w:t>
      </w:r>
      <w:r w:rsidR="004226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4786" w:rsidRPr="00074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привлекаться главным </w:t>
      </w:r>
      <w:r w:rsidR="0042260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специалистом по правовой работе</w:t>
      </w:r>
      <w:r w:rsidRPr="00CE7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дачи устных пояснений по проекту нормативного правового акта.</w:t>
      </w:r>
    </w:p>
    <w:p w:rsidR="00AB1EF8" w:rsidRDefault="00026DCE" w:rsidP="00116D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="009140B4">
        <w:rPr>
          <w:color w:val="000000" w:themeColor="text1"/>
          <w:sz w:val="28"/>
          <w:szCs w:val="28"/>
        </w:rPr>
        <w:t>. Главный специалист по правовой работе в срок</w:t>
      </w:r>
      <w:r w:rsidR="008329C4">
        <w:rPr>
          <w:color w:val="000000" w:themeColor="text1"/>
          <w:sz w:val="28"/>
          <w:szCs w:val="28"/>
        </w:rPr>
        <w:t>,</w:t>
      </w:r>
      <w:r w:rsidR="009140B4">
        <w:rPr>
          <w:color w:val="000000" w:themeColor="text1"/>
          <w:sz w:val="28"/>
          <w:szCs w:val="28"/>
        </w:rPr>
        <w:t xml:space="preserve"> не превышающий 10 рабочих дней со дня </w:t>
      </w:r>
      <w:r w:rsidR="008329C4">
        <w:rPr>
          <w:color w:val="000000" w:themeColor="text1"/>
          <w:sz w:val="28"/>
          <w:szCs w:val="28"/>
        </w:rPr>
        <w:t xml:space="preserve">поступления проекта </w:t>
      </w:r>
      <w:r w:rsidR="00337F5A">
        <w:rPr>
          <w:color w:val="000000" w:themeColor="text1"/>
          <w:sz w:val="28"/>
          <w:szCs w:val="28"/>
        </w:rPr>
        <w:t>нормативного правового акта</w:t>
      </w:r>
      <w:r w:rsidR="00422608">
        <w:rPr>
          <w:color w:val="000000" w:themeColor="text1"/>
          <w:sz w:val="28"/>
          <w:szCs w:val="28"/>
        </w:rPr>
        <w:t>,</w:t>
      </w:r>
      <w:r w:rsidR="00337F5A">
        <w:rPr>
          <w:color w:val="000000" w:themeColor="text1"/>
          <w:sz w:val="28"/>
          <w:szCs w:val="28"/>
        </w:rPr>
        <w:t xml:space="preserve"> </w:t>
      </w:r>
      <w:r w:rsidR="005714D4">
        <w:rPr>
          <w:color w:val="000000" w:themeColor="text1"/>
          <w:sz w:val="28"/>
          <w:szCs w:val="28"/>
        </w:rPr>
        <w:lastRenderedPageBreak/>
        <w:t xml:space="preserve">проводит его </w:t>
      </w:r>
      <w:r w:rsidR="00074786">
        <w:rPr>
          <w:color w:val="000000" w:themeColor="text1"/>
          <w:sz w:val="28"/>
          <w:szCs w:val="28"/>
        </w:rPr>
        <w:t>антикоррупционную</w:t>
      </w:r>
      <w:r w:rsidR="005714D4">
        <w:rPr>
          <w:color w:val="000000" w:themeColor="text1"/>
          <w:sz w:val="28"/>
          <w:szCs w:val="28"/>
        </w:rPr>
        <w:t xml:space="preserve"> и правовую</w:t>
      </w:r>
      <w:r w:rsidR="00074786">
        <w:rPr>
          <w:color w:val="000000" w:themeColor="text1"/>
          <w:sz w:val="28"/>
          <w:szCs w:val="28"/>
        </w:rPr>
        <w:t xml:space="preserve"> экспертизы </w:t>
      </w:r>
      <w:r w:rsidR="005714D4">
        <w:rPr>
          <w:color w:val="000000" w:themeColor="text1"/>
          <w:sz w:val="28"/>
          <w:szCs w:val="28"/>
        </w:rPr>
        <w:t>по итогам проведения которых</w:t>
      </w:r>
      <w:r w:rsidR="00AB1EF8">
        <w:rPr>
          <w:color w:val="000000" w:themeColor="text1"/>
          <w:sz w:val="28"/>
          <w:szCs w:val="28"/>
        </w:rPr>
        <w:t xml:space="preserve"> при:</w:t>
      </w:r>
    </w:p>
    <w:p w:rsidR="00AB1EF8" w:rsidRDefault="00AB1EF8" w:rsidP="00116D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наличии замечаний к проекту нормативного правового акта </w:t>
      </w:r>
      <w:r w:rsidR="00116D20" w:rsidRPr="008329C4">
        <w:rPr>
          <w:color w:val="000000" w:themeColor="text1"/>
          <w:sz w:val="28"/>
          <w:szCs w:val="28"/>
        </w:rPr>
        <w:t xml:space="preserve">составляет </w:t>
      </w:r>
      <w:r w:rsidR="008329C4" w:rsidRPr="008329C4">
        <w:rPr>
          <w:color w:val="000000" w:themeColor="text1"/>
          <w:sz w:val="28"/>
          <w:szCs w:val="28"/>
        </w:rPr>
        <w:t xml:space="preserve">и подписывает </w:t>
      </w:r>
      <w:r>
        <w:rPr>
          <w:color w:val="000000" w:themeColor="text1"/>
          <w:sz w:val="28"/>
          <w:szCs w:val="28"/>
        </w:rPr>
        <w:t>мотивированное заключение</w:t>
      </w:r>
      <w:r w:rsidR="00CE7692">
        <w:rPr>
          <w:color w:val="000000" w:themeColor="text1"/>
          <w:sz w:val="28"/>
          <w:szCs w:val="28"/>
        </w:rPr>
        <w:t xml:space="preserve">, которое передается </w:t>
      </w:r>
      <w:r w:rsidR="00074786">
        <w:rPr>
          <w:color w:val="000000" w:themeColor="text1"/>
          <w:sz w:val="28"/>
          <w:szCs w:val="28"/>
        </w:rPr>
        <w:t>исполнителю;</w:t>
      </w:r>
    </w:p>
    <w:p w:rsidR="00116D20" w:rsidRDefault="00116D20" w:rsidP="00116D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329C4">
        <w:rPr>
          <w:color w:val="000000" w:themeColor="text1"/>
          <w:sz w:val="28"/>
          <w:szCs w:val="28"/>
        </w:rPr>
        <w:t xml:space="preserve">отсутствии </w:t>
      </w:r>
      <w:r w:rsidR="00AB1EF8">
        <w:rPr>
          <w:color w:val="000000" w:themeColor="text1"/>
          <w:sz w:val="28"/>
          <w:szCs w:val="28"/>
        </w:rPr>
        <w:t>замечаний к проекту нормативного правового акта</w:t>
      </w:r>
      <w:r w:rsidRPr="008329C4">
        <w:rPr>
          <w:color w:val="000000" w:themeColor="text1"/>
          <w:sz w:val="28"/>
          <w:szCs w:val="28"/>
        </w:rPr>
        <w:t xml:space="preserve"> </w:t>
      </w:r>
      <w:r w:rsidR="00CE7692">
        <w:rPr>
          <w:color w:val="000000" w:themeColor="text1"/>
          <w:sz w:val="28"/>
          <w:szCs w:val="28"/>
        </w:rPr>
        <w:t>визирует проект нормативного правового акта без составления заключения</w:t>
      </w:r>
      <w:r w:rsidR="00AB1EF8">
        <w:rPr>
          <w:color w:val="000000" w:themeColor="text1"/>
          <w:sz w:val="28"/>
          <w:szCs w:val="28"/>
        </w:rPr>
        <w:t>.</w:t>
      </w:r>
    </w:p>
    <w:p w:rsidR="00E45102" w:rsidRPr="00E45102" w:rsidRDefault="00E45102" w:rsidP="00E4510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45102">
        <w:rPr>
          <w:color w:val="000000" w:themeColor="text1"/>
          <w:sz w:val="28"/>
          <w:szCs w:val="28"/>
        </w:rPr>
        <w:t>Для проектов нормативных правовых актов, отмеченных резолюциями начальника управления «Срочно», указанный срок составляет 5 рабочих дней, «Весьма срочно» - 3 рабочих дня.</w:t>
      </w:r>
    </w:p>
    <w:p w:rsidR="00337F5A" w:rsidRDefault="00B7474E" w:rsidP="00116D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026DCE">
        <w:rPr>
          <w:color w:val="000000" w:themeColor="text1"/>
          <w:sz w:val="28"/>
          <w:szCs w:val="28"/>
        </w:rPr>
        <w:t>2.</w:t>
      </w:r>
      <w:r w:rsidR="00337F5A">
        <w:rPr>
          <w:color w:val="000000" w:themeColor="text1"/>
          <w:sz w:val="28"/>
          <w:szCs w:val="28"/>
        </w:rPr>
        <w:t xml:space="preserve"> Замечания, изложенные в мотивированном заключении, подлежа</w:t>
      </w:r>
      <w:r w:rsidR="00CE7692">
        <w:rPr>
          <w:color w:val="000000" w:themeColor="text1"/>
          <w:sz w:val="28"/>
          <w:szCs w:val="28"/>
        </w:rPr>
        <w:t xml:space="preserve">т обязательному рассмотрению </w:t>
      </w:r>
      <w:r w:rsidR="00074786">
        <w:rPr>
          <w:color w:val="000000" w:themeColor="text1"/>
          <w:sz w:val="28"/>
          <w:szCs w:val="28"/>
        </w:rPr>
        <w:t>исполнителем</w:t>
      </w:r>
      <w:r w:rsidR="00337F5A">
        <w:rPr>
          <w:color w:val="000000" w:themeColor="text1"/>
          <w:sz w:val="28"/>
          <w:szCs w:val="28"/>
        </w:rPr>
        <w:t xml:space="preserve"> и посл</w:t>
      </w:r>
      <w:r w:rsidR="005714D4">
        <w:rPr>
          <w:color w:val="000000" w:themeColor="text1"/>
          <w:sz w:val="28"/>
          <w:szCs w:val="28"/>
        </w:rPr>
        <w:t xml:space="preserve">едующему </w:t>
      </w:r>
      <w:r w:rsidR="008C2642">
        <w:rPr>
          <w:color w:val="000000" w:themeColor="text1"/>
          <w:sz w:val="28"/>
          <w:szCs w:val="28"/>
        </w:rPr>
        <w:t xml:space="preserve">устранению </w:t>
      </w:r>
      <w:r w:rsidR="005714D4">
        <w:rPr>
          <w:color w:val="000000" w:themeColor="text1"/>
          <w:sz w:val="28"/>
          <w:szCs w:val="28"/>
        </w:rPr>
        <w:t xml:space="preserve">их </w:t>
      </w:r>
      <w:r w:rsidR="008C2642">
        <w:rPr>
          <w:color w:val="000000" w:themeColor="text1"/>
          <w:sz w:val="28"/>
          <w:szCs w:val="28"/>
        </w:rPr>
        <w:t>в течение</w:t>
      </w:r>
      <w:r w:rsidR="00337F5A">
        <w:rPr>
          <w:color w:val="000000" w:themeColor="text1"/>
          <w:sz w:val="28"/>
          <w:szCs w:val="28"/>
        </w:rPr>
        <w:t xml:space="preserve"> 2 рабочих дней. </w:t>
      </w:r>
    </w:p>
    <w:p w:rsidR="00CE7692" w:rsidRPr="008329C4" w:rsidRDefault="00337F5A" w:rsidP="00116D2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Доработанный проект нормативного правового акта представляется главному специалисту по правовой работе для повторного проведения правовой и антикоррупционной эксп</w:t>
      </w:r>
      <w:r w:rsidR="005714D4">
        <w:rPr>
          <w:color w:val="000000" w:themeColor="text1"/>
          <w:sz w:val="28"/>
          <w:szCs w:val="28"/>
        </w:rPr>
        <w:t>ертиз</w:t>
      </w:r>
      <w:r>
        <w:rPr>
          <w:color w:val="000000" w:themeColor="text1"/>
          <w:sz w:val="28"/>
          <w:szCs w:val="28"/>
        </w:rPr>
        <w:t>.</w:t>
      </w:r>
    </w:p>
    <w:p w:rsidR="00116D20" w:rsidRPr="00026DCE" w:rsidRDefault="00B7474E" w:rsidP="00116D2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26DCE"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116D20"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несогласия с заключением по результатам проведения </w:t>
      </w:r>
      <w:r w:rsidR="005714D4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 и правовой экспертиз</w:t>
      </w:r>
      <w:r w:rsidR="00116D20"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</w:t>
      </w:r>
      <w:r w:rsidR="00422608">
        <w:rPr>
          <w:rFonts w:ascii="Times New Roman" w:hAnsi="Times New Roman" w:cs="Times New Roman"/>
          <w:color w:val="000000" w:themeColor="text1"/>
          <w:sz w:val="28"/>
          <w:szCs w:val="28"/>
        </w:rPr>
        <w:t>кта нормативного правового акта</w:t>
      </w:r>
      <w:r w:rsidR="00116D20"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786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</w:t>
      </w:r>
      <w:r w:rsidR="00026DCE"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D20"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</w:t>
      </w:r>
      <w:r w:rsidR="00026DCE"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специалисту по правовой работе</w:t>
      </w:r>
      <w:r w:rsidR="00116D20"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письменное обоснование своего несогласия.</w:t>
      </w:r>
    </w:p>
    <w:p w:rsidR="00026DCE" w:rsidRPr="00026DCE" w:rsidRDefault="00026DCE" w:rsidP="00116D2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>Главный специалист по правовой работе уве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домляет начальника управления, </w:t>
      </w:r>
      <w:r w:rsidR="00C61CD0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 сектором</w:t>
      </w:r>
      <w:r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материально-технического обеспечения и кадровой работы управления о возникших разногласиях и необходимости проведения совещания по их урегулированию. </w:t>
      </w:r>
    </w:p>
    <w:p w:rsidR="00116D20" w:rsidRPr="00026DCE" w:rsidRDefault="00026DCE" w:rsidP="00116D20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DCE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Окончательное решение  по итогам проведенного совещания по урегулированию разногласий принимает начальник управления.</w:t>
      </w:r>
    </w:p>
    <w:p w:rsidR="00116D20" w:rsidRPr="00C61CD0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</w:t>
      </w:r>
      <w:r w:rsidR="00074786" w:rsidRPr="00C61CD0">
        <w:rPr>
          <w:color w:val="000000" w:themeColor="text1"/>
          <w:sz w:val="28"/>
          <w:szCs w:val="28"/>
        </w:rPr>
        <w:t>. Ответственный исполнитель</w:t>
      </w:r>
      <w:r w:rsidR="00116D20" w:rsidRPr="00C61CD0">
        <w:rPr>
          <w:color w:val="000000" w:themeColor="text1"/>
          <w:sz w:val="28"/>
          <w:szCs w:val="28"/>
        </w:rPr>
        <w:t xml:space="preserve"> после принятия решения о подготовке нормативного правового акта обеспечивает направление:</w:t>
      </w:r>
    </w:p>
    <w:p w:rsidR="00116D20" w:rsidRPr="00C61CD0" w:rsidRDefault="00116D20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61CD0">
        <w:rPr>
          <w:color w:val="000000" w:themeColor="text1"/>
          <w:sz w:val="28"/>
          <w:szCs w:val="28"/>
        </w:rPr>
        <w:t>копии проекта нормативного правового акта на бумажном и электронном носителях в прокуратуру Ростовской области для предв</w:t>
      </w:r>
      <w:r w:rsidR="005714D4">
        <w:rPr>
          <w:color w:val="000000" w:themeColor="text1"/>
          <w:sz w:val="28"/>
          <w:szCs w:val="28"/>
        </w:rPr>
        <w:t>арительного изучения в течение 2</w:t>
      </w:r>
      <w:r w:rsidRPr="00C61CD0">
        <w:rPr>
          <w:color w:val="000000" w:themeColor="text1"/>
          <w:sz w:val="28"/>
          <w:szCs w:val="28"/>
        </w:rPr>
        <w:t xml:space="preserve"> рабочих дней со дня получения результатов правовой и антикоррупционной экспертиз, проведенных </w:t>
      </w:r>
      <w:r w:rsidR="00074786" w:rsidRPr="00C61CD0">
        <w:rPr>
          <w:color w:val="000000" w:themeColor="text1"/>
          <w:sz w:val="28"/>
          <w:szCs w:val="28"/>
        </w:rPr>
        <w:t>главным специалистом по правовой работе</w:t>
      </w:r>
      <w:r w:rsidRPr="00C61CD0">
        <w:rPr>
          <w:color w:val="000000" w:themeColor="text1"/>
          <w:sz w:val="28"/>
          <w:szCs w:val="28"/>
        </w:rPr>
        <w:t>;</w:t>
      </w:r>
    </w:p>
    <w:p w:rsidR="00116D20" w:rsidRPr="00C61CD0" w:rsidRDefault="00116D20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61CD0">
        <w:rPr>
          <w:color w:val="000000" w:themeColor="text1"/>
          <w:sz w:val="28"/>
          <w:szCs w:val="28"/>
        </w:rPr>
        <w:t xml:space="preserve">копии проекта нормативного правового акта </w:t>
      </w:r>
      <w:r w:rsidR="00C61CD0" w:rsidRPr="00C61CD0">
        <w:rPr>
          <w:color w:val="000000" w:themeColor="text1"/>
          <w:sz w:val="28"/>
          <w:szCs w:val="28"/>
        </w:rPr>
        <w:t xml:space="preserve">в электронном виде (в формате </w:t>
      </w:r>
      <w:r w:rsidR="00C61CD0" w:rsidRPr="00C61CD0">
        <w:rPr>
          <w:color w:val="000000" w:themeColor="text1"/>
          <w:sz w:val="28"/>
          <w:szCs w:val="28"/>
          <w:lang w:val="en-US"/>
        </w:rPr>
        <w:t>doc</w:t>
      </w:r>
      <w:r w:rsidR="00C61CD0" w:rsidRPr="00C61CD0">
        <w:rPr>
          <w:color w:val="000000" w:themeColor="text1"/>
          <w:sz w:val="28"/>
          <w:szCs w:val="28"/>
        </w:rPr>
        <w:t xml:space="preserve">., </w:t>
      </w:r>
      <w:r w:rsidR="00C61CD0" w:rsidRPr="00C61CD0">
        <w:rPr>
          <w:color w:val="000000" w:themeColor="text1"/>
          <w:sz w:val="28"/>
          <w:szCs w:val="28"/>
          <w:lang w:val="en-US"/>
        </w:rPr>
        <w:t>docx</w:t>
      </w:r>
      <w:r w:rsidR="00C61CD0" w:rsidRPr="00C61CD0">
        <w:rPr>
          <w:color w:val="000000" w:themeColor="text1"/>
          <w:sz w:val="28"/>
          <w:szCs w:val="28"/>
        </w:rPr>
        <w:t xml:space="preserve">.) </w:t>
      </w:r>
      <w:r w:rsidR="00074786" w:rsidRPr="00C61CD0">
        <w:rPr>
          <w:color w:val="000000" w:themeColor="text1"/>
          <w:sz w:val="28"/>
          <w:szCs w:val="28"/>
        </w:rPr>
        <w:t>с использованием межведомственной системы электронного документооборота и делопроизводства «Дело» (далее – система «Дело</w:t>
      </w:r>
      <w:r w:rsidR="00C61CD0" w:rsidRPr="00C61CD0">
        <w:rPr>
          <w:color w:val="000000" w:themeColor="text1"/>
          <w:sz w:val="28"/>
          <w:szCs w:val="28"/>
        </w:rPr>
        <w:t>»)</w:t>
      </w:r>
      <w:r w:rsidRPr="00C61CD0">
        <w:rPr>
          <w:color w:val="000000" w:themeColor="text1"/>
          <w:sz w:val="28"/>
          <w:szCs w:val="28"/>
        </w:rPr>
        <w:t xml:space="preserve"> в Главное управление Министерства юстиции Российской Федерации по Ростовской области для проведения антикоррупционной экспертизы;</w:t>
      </w:r>
    </w:p>
    <w:p w:rsidR="00116D20" w:rsidRDefault="00C61CD0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61CD0">
        <w:rPr>
          <w:color w:val="000000" w:themeColor="text1"/>
          <w:sz w:val="28"/>
          <w:szCs w:val="28"/>
        </w:rPr>
        <w:t xml:space="preserve">копии </w:t>
      </w:r>
      <w:r w:rsidR="00116D20" w:rsidRPr="00C61CD0">
        <w:rPr>
          <w:color w:val="000000" w:themeColor="text1"/>
          <w:sz w:val="28"/>
          <w:szCs w:val="28"/>
        </w:rPr>
        <w:t xml:space="preserve">проекта нормативного правового акта с использованием </w:t>
      </w:r>
      <w:r w:rsidRPr="00C61CD0">
        <w:rPr>
          <w:color w:val="000000" w:themeColor="text1"/>
          <w:sz w:val="28"/>
          <w:szCs w:val="28"/>
        </w:rPr>
        <w:t>системы «Дело»</w:t>
      </w:r>
      <w:r w:rsidR="00116D20" w:rsidRPr="00C61CD0">
        <w:rPr>
          <w:color w:val="000000" w:themeColor="text1"/>
          <w:sz w:val="28"/>
          <w:szCs w:val="28"/>
        </w:rPr>
        <w:t xml:space="preserve"> в правовое управление при Губернаторе Ростовской области (далее - правовое управление) для проведения правовой экспертизы, за исключением проекта нормативного правового акта по вопросу утверждения административного регламента предоставления (исполнения) государственной услуги (функции).</w:t>
      </w:r>
    </w:p>
    <w:p w:rsidR="00116D20" w:rsidRDefault="00B7474E" w:rsidP="00B747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="00274BEB">
        <w:rPr>
          <w:color w:val="000000" w:themeColor="text1"/>
          <w:sz w:val="28"/>
          <w:szCs w:val="28"/>
        </w:rPr>
        <w:t>. Заключения по результатам п</w:t>
      </w:r>
      <w:r w:rsidR="00844E61">
        <w:rPr>
          <w:color w:val="000000" w:themeColor="text1"/>
          <w:sz w:val="28"/>
          <w:szCs w:val="28"/>
        </w:rPr>
        <w:t>р</w:t>
      </w:r>
      <w:r w:rsidR="00A84954">
        <w:rPr>
          <w:color w:val="000000" w:themeColor="text1"/>
          <w:sz w:val="28"/>
          <w:szCs w:val="28"/>
        </w:rPr>
        <w:t>оведенных экспертиз прокуратуры</w:t>
      </w:r>
      <w:r w:rsidR="00274BEB">
        <w:rPr>
          <w:color w:val="000000" w:themeColor="text1"/>
          <w:sz w:val="28"/>
          <w:szCs w:val="28"/>
        </w:rPr>
        <w:t xml:space="preserve"> Ростовской области, Главного управления Министерства юстиции Российской Федерации по Ростовской области, правового управления подлежат </w:t>
      </w:r>
      <w:r w:rsidR="00274BEB">
        <w:rPr>
          <w:color w:val="000000" w:themeColor="text1"/>
          <w:sz w:val="28"/>
          <w:szCs w:val="28"/>
        </w:rPr>
        <w:lastRenderedPageBreak/>
        <w:t>обязательному рассмотрению ответственным исполнителем для принятия мер по устранению замечаний правового характера и содержащихся в нем коррупциогенных факторов.</w:t>
      </w:r>
    </w:p>
    <w:p w:rsidR="00B7474E" w:rsidRPr="00CF60DA" w:rsidRDefault="00B7474E" w:rsidP="00B747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Копии заключений и результат их рассмотрения передаются ответственным исполнителем главному специали</w:t>
      </w:r>
      <w:r w:rsidR="00422608">
        <w:rPr>
          <w:color w:val="000000" w:themeColor="text1"/>
          <w:sz w:val="28"/>
          <w:szCs w:val="28"/>
        </w:rPr>
        <w:t>сту по правовой работе в течение</w:t>
      </w:r>
      <w:r>
        <w:rPr>
          <w:color w:val="000000" w:themeColor="text1"/>
          <w:sz w:val="28"/>
          <w:szCs w:val="28"/>
        </w:rPr>
        <w:t xml:space="preserve"> 2 рабочих дней.</w:t>
      </w:r>
    </w:p>
    <w:p w:rsidR="00116D20" w:rsidRPr="00E45102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116D20" w:rsidRPr="00E45102">
        <w:rPr>
          <w:color w:val="000000" w:themeColor="text1"/>
          <w:sz w:val="28"/>
          <w:szCs w:val="28"/>
        </w:rPr>
        <w:t xml:space="preserve"> В целях обеспечения возможности проведения независимой антикоррупционной экспертизы проекты нормати</w:t>
      </w:r>
      <w:r w:rsidR="00E45102" w:rsidRPr="00E45102">
        <w:rPr>
          <w:color w:val="000000" w:themeColor="text1"/>
          <w:sz w:val="28"/>
          <w:szCs w:val="28"/>
        </w:rPr>
        <w:t>вных правовых актов управления</w:t>
      </w:r>
      <w:r w:rsidR="00116D20" w:rsidRPr="00E45102">
        <w:rPr>
          <w:color w:val="000000" w:themeColor="text1"/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подлежат обязательному размещению в информационно-телекоммуникационной сети «Интернет» н</w:t>
      </w:r>
      <w:r w:rsidR="00E45102" w:rsidRPr="00E45102">
        <w:rPr>
          <w:color w:val="000000" w:themeColor="text1"/>
          <w:sz w:val="28"/>
          <w:szCs w:val="28"/>
        </w:rPr>
        <w:t>а официальном сайте управления</w:t>
      </w:r>
      <w:r w:rsidR="00116D20" w:rsidRPr="00E45102">
        <w:rPr>
          <w:color w:val="000000" w:themeColor="text1"/>
          <w:sz w:val="28"/>
          <w:szCs w:val="28"/>
        </w:rPr>
        <w:t xml:space="preserve"> </w:t>
      </w:r>
      <w:hyperlink r:id="rId9" w:tgtFrame="_blank" w:history="1">
        <w:r w:rsidR="00E45102" w:rsidRPr="00E45102">
          <w:rPr>
            <w:color w:val="000000" w:themeColor="text1"/>
            <w:sz w:val="28"/>
            <w:szCs w:val="28"/>
          </w:rPr>
          <w:t>http://uprvetro.donland.ru</w:t>
        </w:r>
      </w:hyperlink>
      <w:r w:rsidR="00E45102" w:rsidRPr="00E45102">
        <w:rPr>
          <w:color w:val="000000" w:themeColor="text1"/>
          <w:sz w:val="28"/>
          <w:szCs w:val="28"/>
        </w:rPr>
        <w:t xml:space="preserve">, в разделе «Противодействие коррупции» (далее – официальный интернет-портал) на срок не менее 10 рабочих </w:t>
      </w:r>
      <w:r w:rsidR="00116D20" w:rsidRPr="00E45102">
        <w:rPr>
          <w:color w:val="000000" w:themeColor="text1"/>
          <w:sz w:val="28"/>
          <w:szCs w:val="28"/>
        </w:rPr>
        <w:t>дней.</w:t>
      </w:r>
    </w:p>
    <w:p w:rsidR="00E45102" w:rsidRPr="00E45102" w:rsidRDefault="00E45102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45102">
        <w:rPr>
          <w:color w:val="000000" w:themeColor="text1"/>
          <w:sz w:val="28"/>
          <w:szCs w:val="28"/>
        </w:rPr>
        <w:t>Для проектов нормативных правовых актов, отмеченных резолюциями начальника управления «Срочно», указанный срок составляет 5 рабочих дней, «Весьма срочно» - 3 рабочих дня.</w:t>
      </w:r>
    </w:p>
    <w:p w:rsidR="00E45102" w:rsidRDefault="00E45102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45102">
        <w:rPr>
          <w:color w:val="000000" w:themeColor="text1"/>
          <w:sz w:val="28"/>
          <w:szCs w:val="28"/>
        </w:rPr>
        <w:t>Вместе с текстом проекта нормативного правового акта на официальном интернет-портале управления размещается информация о датах начала и окончания приема заключений по результатам независимой антикоррупционной экспертизы.</w:t>
      </w:r>
    </w:p>
    <w:p w:rsidR="00CF60DA" w:rsidRDefault="00CF60DA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Ответственным за размещение проекта нормативного правового акта на официальном интернет-портале управления является заведующий сектором материально-технического обеспечения и кадровой работы управления.</w:t>
      </w:r>
    </w:p>
    <w:p w:rsidR="009C0C29" w:rsidRPr="00E45102" w:rsidRDefault="009C0C29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Заведующий сектором материально-технического обеспечения и кадровой работы управления размещает проект нормативного правового акта в течение 1 рабочего дня с момента передачи его ответственным исполнителем.</w:t>
      </w:r>
    </w:p>
    <w:p w:rsidR="00116D20" w:rsidRPr="00CF60DA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</w:t>
      </w:r>
      <w:r w:rsidR="00116D20" w:rsidRPr="00CF60DA">
        <w:rPr>
          <w:color w:val="000000" w:themeColor="text1"/>
          <w:sz w:val="28"/>
          <w:szCs w:val="28"/>
        </w:rPr>
        <w:t>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(далее - независимые эксперты).</w:t>
      </w:r>
    </w:p>
    <w:p w:rsidR="00116D20" w:rsidRPr="00CF60DA" w:rsidRDefault="00116D20" w:rsidP="00116D2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проектов </w:t>
      </w:r>
      <w:r w:rsidR="005714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</w:t>
      </w:r>
      <w:r w:rsidRPr="00CF60DA">
        <w:rPr>
          <w:rFonts w:ascii="Times New Roman" w:hAnsi="Times New Roman" w:cs="Times New Roman"/>
          <w:color w:val="000000" w:themeColor="text1"/>
          <w:sz w:val="28"/>
          <w:szCs w:val="28"/>
        </w:rPr>
        <w:t>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116D20" w:rsidRPr="00CF60DA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116D20" w:rsidRPr="00CF60DA">
        <w:rPr>
          <w:color w:val="000000" w:themeColor="text1"/>
          <w:sz w:val="28"/>
          <w:szCs w:val="28"/>
        </w:rPr>
        <w:t>. В случае выявления в проекте нормативного правового акта коррупциогенных факторов независимые эксперты в сроки, установленные для проведения независимой антикоррупционной эксп</w:t>
      </w:r>
      <w:r w:rsidR="00CF60DA" w:rsidRPr="00CF60DA">
        <w:rPr>
          <w:color w:val="000000" w:themeColor="text1"/>
          <w:sz w:val="28"/>
          <w:szCs w:val="28"/>
        </w:rPr>
        <w:t>ертизы, направляют в управление</w:t>
      </w:r>
      <w:r w:rsidR="00116D20" w:rsidRPr="00CF60DA">
        <w:rPr>
          <w:color w:val="000000" w:themeColor="text1"/>
          <w:sz w:val="28"/>
          <w:szCs w:val="28"/>
        </w:rPr>
        <w:t xml:space="preserve"> заключение по результатам независимой антикоррупционной экспертизы по почтовому адресу (ул. </w:t>
      </w:r>
      <w:r w:rsidR="00CF60DA" w:rsidRPr="00CF60DA">
        <w:rPr>
          <w:color w:val="000000" w:themeColor="text1"/>
          <w:sz w:val="28"/>
          <w:szCs w:val="28"/>
        </w:rPr>
        <w:t>Вавилова, 68, г. Ростов-на-Дону, 344064</w:t>
      </w:r>
      <w:r w:rsidR="00116D20" w:rsidRPr="00CF60DA">
        <w:rPr>
          <w:color w:val="000000" w:themeColor="text1"/>
          <w:sz w:val="28"/>
          <w:szCs w:val="28"/>
        </w:rPr>
        <w:t>) и (или) адресу электронной почты (</w:t>
      </w:r>
      <w:hyperlink r:id="rId10" w:history="1">
        <w:r w:rsidR="00CF60DA" w:rsidRPr="00CF60DA">
          <w:rPr>
            <w:color w:val="000000" w:themeColor="text1"/>
            <w:sz w:val="28"/>
            <w:szCs w:val="28"/>
          </w:rPr>
          <w:t>uvaro@donpac.ru</w:t>
        </w:r>
      </w:hyperlink>
      <w:r w:rsidR="00CF60DA" w:rsidRPr="00CF60DA">
        <w:rPr>
          <w:color w:val="000000" w:themeColor="text1"/>
          <w:sz w:val="28"/>
          <w:szCs w:val="28"/>
        </w:rPr>
        <w:t>)</w:t>
      </w:r>
      <w:r w:rsidR="00116D20" w:rsidRPr="00CF60DA">
        <w:rPr>
          <w:color w:val="000000" w:themeColor="text1"/>
          <w:sz w:val="28"/>
          <w:szCs w:val="28"/>
        </w:rPr>
        <w:t>, а также размещают текст заключения на официальном интернет-портале управления.</w:t>
      </w:r>
    </w:p>
    <w:p w:rsidR="00B7474E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116D20" w:rsidRPr="00CF60DA">
        <w:rPr>
          <w:color w:val="000000" w:themeColor="text1"/>
          <w:sz w:val="28"/>
          <w:szCs w:val="28"/>
        </w:rPr>
        <w:t xml:space="preserve">. Заключение по результатам независимой антикоррупционной экспертизы носит рекомендательный характер и подлежит обязательному </w:t>
      </w:r>
      <w:r w:rsidR="00116D20" w:rsidRPr="00CF60DA">
        <w:rPr>
          <w:color w:val="000000" w:themeColor="text1"/>
          <w:sz w:val="28"/>
          <w:szCs w:val="28"/>
        </w:rPr>
        <w:lastRenderedPageBreak/>
        <w:t>рассмотрению ответственным исполнителем в 30-дневный срок со дня его получения.</w:t>
      </w:r>
      <w:r>
        <w:rPr>
          <w:color w:val="000000" w:themeColor="text1"/>
          <w:sz w:val="28"/>
          <w:szCs w:val="28"/>
        </w:rPr>
        <w:t xml:space="preserve"> </w:t>
      </w:r>
    </w:p>
    <w:p w:rsidR="00116D20" w:rsidRPr="00CF60DA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Копия заключения по результатам независимой антикоррупционной экспертизы передается ответственным исполнителем главному специали</w:t>
      </w:r>
      <w:r w:rsidR="005714D4">
        <w:rPr>
          <w:color w:val="000000" w:themeColor="text1"/>
          <w:sz w:val="28"/>
          <w:szCs w:val="28"/>
        </w:rPr>
        <w:t>сту по правовой работе в течение</w:t>
      </w:r>
      <w:r>
        <w:rPr>
          <w:color w:val="000000" w:themeColor="text1"/>
          <w:sz w:val="28"/>
          <w:szCs w:val="28"/>
        </w:rPr>
        <w:t xml:space="preserve"> 2 рабочих дней с момента поступления.</w:t>
      </w:r>
    </w:p>
    <w:p w:rsidR="00B7474E" w:rsidRDefault="00116D20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F60DA">
        <w:rPr>
          <w:color w:val="000000" w:themeColor="text1"/>
          <w:sz w:val="28"/>
          <w:szCs w:val="28"/>
        </w:rPr>
        <w:t xml:space="preserve">По результатам рассмотрения </w:t>
      </w:r>
      <w:r w:rsidR="005714D4">
        <w:rPr>
          <w:color w:val="000000" w:themeColor="text1"/>
          <w:sz w:val="28"/>
          <w:szCs w:val="28"/>
        </w:rPr>
        <w:t xml:space="preserve">заключения </w:t>
      </w:r>
      <w:r w:rsidRPr="00CF60DA">
        <w:rPr>
          <w:color w:val="000000" w:themeColor="text1"/>
          <w:sz w:val="28"/>
          <w:szCs w:val="28"/>
        </w:rPr>
        <w:t xml:space="preserve">ответственный исполнитель направляет независимым экспертам мотивированный ответ, за исключением случаев, когда в заключении отсутствует предложение о способе устранения выявленных коррупциогенных факторов. </w:t>
      </w:r>
    </w:p>
    <w:p w:rsidR="009C0C29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9C0C29">
        <w:rPr>
          <w:color w:val="000000" w:themeColor="text1"/>
          <w:sz w:val="28"/>
          <w:szCs w:val="28"/>
        </w:rPr>
        <w:t>. Копия ответа в формате</w:t>
      </w:r>
      <w:r w:rsidR="009C0C29" w:rsidRPr="009C0C29">
        <w:rPr>
          <w:color w:val="000000" w:themeColor="text1"/>
          <w:sz w:val="28"/>
          <w:szCs w:val="28"/>
        </w:rPr>
        <w:t xml:space="preserve"> </w:t>
      </w:r>
      <w:r w:rsidR="009C0C29">
        <w:rPr>
          <w:color w:val="000000" w:themeColor="text1"/>
          <w:sz w:val="28"/>
          <w:szCs w:val="28"/>
          <w:lang w:val="en-US"/>
        </w:rPr>
        <w:t>pdf</w:t>
      </w:r>
      <w:r w:rsidR="009C0C29">
        <w:rPr>
          <w:color w:val="000000" w:themeColor="text1"/>
          <w:sz w:val="28"/>
          <w:szCs w:val="28"/>
        </w:rPr>
        <w:t xml:space="preserve"> </w:t>
      </w:r>
      <w:r w:rsidR="003037F0">
        <w:rPr>
          <w:color w:val="000000" w:themeColor="text1"/>
          <w:sz w:val="28"/>
          <w:szCs w:val="28"/>
        </w:rPr>
        <w:t>передается ответственным исполнителем заведующему</w:t>
      </w:r>
      <w:r w:rsidR="009C0C29">
        <w:rPr>
          <w:color w:val="000000" w:themeColor="text1"/>
          <w:sz w:val="28"/>
          <w:szCs w:val="28"/>
        </w:rPr>
        <w:t xml:space="preserve"> сектора материально-технического обеспечения и кадровой работы управления</w:t>
      </w:r>
      <w:r w:rsidR="003037F0">
        <w:rPr>
          <w:color w:val="000000" w:themeColor="text1"/>
          <w:sz w:val="28"/>
          <w:szCs w:val="28"/>
        </w:rPr>
        <w:t xml:space="preserve"> </w:t>
      </w:r>
      <w:r w:rsidR="005714D4">
        <w:rPr>
          <w:color w:val="000000" w:themeColor="text1"/>
          <w:sz w:val="28"/>
          <w:szCs w:val="28"/>
        </w:rPr>
        <w:t>в течение</w:t>
      </w:r>
      <w:r w:rsidR="009C0C29">
        <w:rPr>
          <w:color w:val="000000" w:themeColor="text1"/>
          <w:sz w:val="28"/>
          <w:szCs w:val="28"/>
        </w:rPr>
        <w:t xml:space="preserve"> 1 рабочего дня </w:t>
      </w:r>
      <w:r w:rsidR="003037F0">
        <w:rPr>
          <w:color w:val="000000" w:themeColor="text1"/>
          <w:sz w:val="28"/>
          <w:szCs w:val="28"/>
        </w:rPr>
        <w:t>для размещения</w:t>
      </w:r>
      <w:r w:rsidR="009C0C29">
        <w:rPr>
          <w:color w:val="000000" w:themeColor="text1"/>
          <w:sz w:val="28"/>
          <w:szCs w:val="28"/>
        </w:rPr>
        <w:t xml:space="preserve"> </w:t>
      </w:r>
      <w:r w:rsidR="003037F0">
        <w:rPr>
          <w:color w:val="000000" w:themeColor="text1"/>
          <w:sz w:val="28"/>
          <w:szCs w:val="28"/>
        </w:rPr>
        <w:t xml:space="preserve">на </w:t>
      </w:r>
      <w:r w:rsidR="009C0C29">
        <w:rPr>
          <w:color w:val="000000" w:themeColor="text1"/>
          <w:sz w:val="28"/>
          <w:szCs w:val="28"/>
        </w:rPr>
        <w:t>официальном интернет-портале управления</w:t>
      </w:r>
      <w:r w:rsidR="008E0B7D">
        <w:rPr>
          <w:color w:val="000000" w:themeColor="text1"/>
          <w:sz w:val="28"/>
          <w:szCs w:val="28"/>
        </w:rPr>
        <w:t xml:space="preserve"> и главному специалисту по правовой работе для сведения</w:t>
      </w:r>
      <w:r w:rsidR="009C0C29">
        <w:rPr>
          <w:color w:val="000000" w:themeColor="text1"/>
          <w:sz w:val="28"/>
          <w:szCs w:val="28"/>
        </w:rPr>
        <w:t>.</w:t>
      </w:r>
    </w:p>
    <w:p w:rsidR="009C0C29" w:rsidRDefault="00B7474E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</w:t>
      </w:r>
      <w:r w:rsidR="00D61B92">
        <w:rPr>
          <w:color w:val="000000" w:themeColor="text1"/>
          <w:sz w:val="28"/>
          <w:szCs w:val="28"/>
        </w:rPr>
        <w:t>. В случае, если в срок, установленный для проведения независимой антикоррупционной экспертизы, заключений не поступило, заведующий сектором материально-технического обеспечения и кадровой работы управления оформляет служебную записку об их отсутствии и передает ответственному исполнителю.</w:t>
      </w:r>
    </w:p>
    <w:p w:rsidR="00116D20" w:rsidRPr="000F09C0" w:rsidRDefault="008E0B7D" w:rsidP="008E0B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После получения </w:t>
      </w:r>
      <w:r w:rsidR="00B7474E">
        <w:rPr>
          <w:color w:val="000000" w:themeColor="text1"/>
          <w:sz w:val="28"/>
          <w:szCs w:val="28"/>
        </w:rPr>
        <w:t xml:space="preserve">заключений  прокуратуры Ростовской области, </w:t>
      </w:r>
      <w:r w:rsidR="00116D20" w:rsidRPr="000F09C0">
        <w:rPr>
          <w:color w:val="000000" w:themeColor="text1"/>
          <w:sz w:val="28"/>
          <w:szCs w:val="28"/>
        </w:rPr>
        <w:t>Главного управления Министерства юстиции Российской Федерации по Ростовско</w:t>
      </w:r>
      <w:r w:rsidR="00422608">
        <w:rPr>
          <w:color w:val="000000" w:themeColor="text1"/>
          <w:sz w:val="28"/>
          <w:szCs w:val="28"/>
        </w:rPr>
        <w:t>й области, правового управления</w:t>
      </w:r>
      <w:r w:rsidR="00116D20" w:rsidRPr="000F09C0">
        <w:rPr>
          <w:color w:val="000000" w:themeColor="text1"/>
          <w:sz w:val="28"/>
          <w:szCs w:val="28"/>
        </w:rPr>
        <w:t xml:space="preserve"> </w:t>
      </w:r>
      <w:r w:rsidR="00B7474E" w:rsidRPr="000F09C0">
        <w:rPr>
          <w:color w:val="000000" w:themeColor="text1"/>
          <w:sz w:val="28"/>
          <w:szCs w:val="28"/>
        </w:rPr>
        <w:t xml:space="preserve">по результатам </w:t>
      </w:r>
      <w:r w:rsidR="005714D4">
        <w:rPr>
          <w:color w:val="000000" w:themeColor="text1"/>
          <w:sz w:val="28"/>
          <w:szCs w:val="28"/>
        </w:rPr>
        <w:t xml:space="preserve">проведения </w:t>
      </w:r>
      <w:r w:rsidR="00116D20" w:rsidRPr="000F09C0">
        <w:rPr>
          <w:color w:val="000000" w:themeColor="text1"/>
          <w:sz w:val="28"/>
          <w:szCs w:val="28"/>
        </w:rPr>
        <w:t>независимо</w:t>
      </w:r>
      <w:r w:rsidRPr="000F09C0">
        <w:rPr>
          <w:color w:val="000000" w:themeColor="text1"/>
          <w:sz w:val="28"/>
          <w:szCs w:val="28"/>
        </w:rPr>
        <w:t>й антикоррупционной экспертизы и устранения замечаний</w:t>
      </w:r>
      <w:r w:rsidR="00422608">
        <w:rPr>
          <w:color w:val="000000" w:themeColor="text1"/>
          <w:sz w:val="28"/>
          <w:szCs w:val="28"/>
        </w:rPr>
        <w:t>,</w:t>
      </w:r>
      <w:r w:rsidRPr="000F09C0">
        <w:rPr>
          <w:color w:val="000000" w:themeColor="text1"/>
          <w:sz w:val="28"/>
          <w:szCs w:val="28"/>
        </w:rPr>
        <w:t xml:space="preserve"> </w:t>
      </w:r>
      <w:r w:rsidR="005714D4">
        <w:rPr>
          <w:color w:val="000000" w:themeColor="text1"/>
          <w:sz w:val="28"/>
          <w:szCs w:val="28"/>
        </w:rPr>
        <w:t>изложенных в заключениях</w:t>
      </w:r>
      <w:r w:rsidR="00422608">
        <w:rPr>
          <w:color w:val="000000" w:themeColor="text1"/>
          <w:sz w:val="28"/>
          <w:szCs w:val="28"/>
        </w:rPr>
        <w:t>,</w:t>
      </w:r>
      <w:r w:rsidRPr="000F09C0">
        <w:rPr>
          <w:color w:val="000000" w:themeColor="text1"/>
          <w:sz w:val="28"/>
          <w:szCs w:val="28"/>
        </w:rPr>
        <w:t xml:space="preserve"> о</w:t>
      </w:r>
      <w:r w:rsidR="00116D20" w:rsidRPr="000F09C0">
        <w:rPr>
          <w:color w:val="000000" w:themeColor="text1"/>
          <w:sz w:val="28"/>
          <w:szCs w:val="28"/>
        </w:rPr>
        <w:t xml:space="preserve">тветственный исполнитель: </w:t>
      </w:r>
    </w:p>
    <w:p w:rsidR="008E0B7D" w:rsidRPr="000F09C0" w:rsidRDefault="008E0B7D" w:rsidP="008E0B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F09C0">
        <w:rPr>
          <w:color w:val="000000" w:themeColor="text1"/>
          <w:sz w:val="28"/>
          <w:szCs w:val="28"/>
        </w:rPr>
        <w:t>подписывает</w:t>
      </w:r>
      <w:r w:rsidR="005714D4">
        <w:rPr>
          <w:color w:val="000000" w:themeColor="text1"/>
          <w:sz w:val="28"/>
          <w:szCs w:val="28"/>
        </w:rPr>
        <w:t xml:space="preserve"> нормативный правовой акт</w:t>
      </w:r>
      <w:r w:rsidRPr="000F09C0">
        <w:rPr>
          <w:color w:val="000000" w:themeColor="text1"/>
          <w:sz w:val="28"/>
          <w:szCs w:val="28"/>
        </w:rPr>
        <w:t xml:space="preserve"> у начальника управления;</w:t>
      </w:r>
    </w:p>
    <w:p w:rsidR="005714D4" w:rsidRDefault="008E0B7D" w:rsidP="008E0B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F09C0">
        <w:rPr>
          <w:color w:val="000000" w:themeColor="text1"/>
          <w:sz w:val="28"/>
          <w:szCs w:val="28"/>
        </w:rPr>
        <w:t>направляет нормативный правовой акт в управление информационной политики Правительства Ростовской области для размещения на официальном портале правовой информации Ростовской области (</w:t>
      </w:r>
      <w:r w:rsidRPr="000F09C0">
        <w:rPr>
          <w:color w:val="000000" w:themeColor="text1"/>
          <w:sz w:val="28"/>
          <w:szCs w:val="28"/>
          <w:lang w:val="en-US"/>
        </w:rPr>
        <w:t>pravo</w:t>
      </w:r>
      <w:r w:rsidRPr="000F09C0">
        <w:rPr>
          <w:color w:val="000000" w:themeColor="text1"/>
          <w:sz w:val="28"/>
          <w:szCs w:val="28"/>
        </w:rPr>
        <w:t>.</w:t>
      </w:r>
      <w:r w:rsidRPr="000F09C0">
        <w:rPr>
          <w:color w:val="000000" w:themeColor="text1"/>
          <w:sz w:val="28"/>
          <w:szCs w:val="28"/>
          <w:lang w:val="en-US"/>
        </w:rPr>
        <w:t>donland</w:t>
      </w:r>
      <w:r w:rsidRPr="000F09C0">
        <w:rPr>
          <w:color w:val="000000" w:themeColor="text1"/>
          <w:sz w:val="28"/>
          <w:szCs w:val="28"/>
        </w:rPr>
        <w:t>.</w:t>
      </w:r>
      <w:r w:rsidRPr="000F09C0">
        <w:rPr>
          <w:color w:val="000000" w:themeColor="text1"/>
          <w:sz w:val="28"/>
          <w:szCs w:val="28"/>
          <w:lang w:val="en-US"/>
        </w:rPr>
        <w:t>ru</w:t>
      </w:r>
      <w:r w:rsidRPr="000F09C0">
        <w:rPr>
          <w:color w:val="000000" w:themeColor="text1"/>
          <w:sz w:val="28"/>
          <w:szCs w:val="28"/>
        </w:rPr>
        <w:t>).</w:t>
      </w:r>
    </w:p>
    <w:p w:rsidR="005714D4" w:rsidRDefault="005714D4" w:rsidP="008E0B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подписа</w:t>
      </w:r>
      <w:r w:rsidR="00422608">
        <w:rPr>
          <w:color w:val="000000" w:themeColor="text1"/>
          <w:sz w:val="28"/>
          <w:szCs w:val="28"/>
        </w:rPr>
        <w:t>ния нормативного правового акта его копия в течение</w:t>
      </w:r>
      <w:r>
        <w:rPr>
          <w:color w:val="000000" w:themeColor="text1"/>
          <w:sz w:val="28"/>
          <w:szCs w:val="28"/>
        </w:rPr>
        <w:t xml:space="preserve"> 1 рабочего дня передается ответственным исполнителем главному специалисту по правовой работе.</w:t>
      </w:r>
    </w:p>
    <w:p w:rsidR="008E0B7D" w:rsidRPr="000F09C0" w:rsidRDefault="008E0B7D" w:rsidP="008E0B7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F09C0">
        <w:rPr>
          <w:color w:val="000000" w:themeColor="text1"/>
          <w:sz w:val="28"/>
          <w:szCs w:val="28"/>
        </w:rPr>
        <w:t xml:space="preserve">4.1. После </w:t>
      </w:r>
      <w:r w:rsidR="009B6EB6">
        <w:rPr>
          <w:color w:val="000000" w:themeColor="text1"/>
          <w:sz w:val="28"/>
          <w:szCs w:val="28"/>
        </w:rPr>
        <w:t xml:space="preserve">дня </w:t>
      </w:r>
      <w:r w:rsidRPr="000F09C0">
        <w:rPr>
          <w:color w:val="000000" w:themeColor="text1"/>
          <w:sz w:val="28"/>
          <w:szCs w:val="28"/>
        </w:rPr>
        <w:t>официального опубликования ответственный исполнитель:</w:t>
      </w:r>
    </w:p>
    <w:p w:rsidR="00116D20" w:rsidRPr="000F09C0" w:rsidRDefault="00422608" w:rsidP="00116D2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7-дневный срок </w:t>
      </w:r>
      <w:r w:rsidR="00116D20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в Главное управление Министерства юстиции Российской Федер</w:t>
      </w:r>
      <w:r w:rsidR="00960D33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>ации по Ростовской области копию нормативного правового акта</w:t>
      </w:r>
      <w:r w:rsidR="00116D20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включения в федеральный регистр нормативных правовых актов суб</w:t>
      </w:r>
      <w:r w:rsidR="009B6EB6">
        <w:rPr>
          <w:rFonts w:ascii="Times New Roman" w:hAnsi="Times New Roman" w:cs="Times New Roman"/>
          <w:color w:val="000000" w:themeColor="text1"/>
          <w:sz w:val="28"/>
          <w:szCs w:val="28"/>
        </w:rPr>
        <w:t>ъектов Российской Федерации</w:t>
      </w:r>
      <w:r w:rsidR="000F09C0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0D33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сведения об источниках официального опубликования, дате и номере публикации;</w:t>
      </w:r>
    </w:p>
    <w:p w:rsidR="000F09C0" w:rsidRPr="000F09C0" w:rsidRDefault="00422608" w:rsidP="000F09C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7-дневный срок </w:t>
      </w:r>
      <w:r w:rsidR="000F09C0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в прокуратуру Ростовской области копию нормативного правового акта, а также сведения об источниках официального опубликования, дате и номере публикации;</w:t>
      </w:r>
    </w:p>
    <w:p w:rsidR="000F09C0" w:rsidRPr="000F09C0" w:rsidRDefault="00422608" w:rsidP="000F09C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5-дневный срок </w:t>
      </w:r>
      <w:r w:rsidR="00960D33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</w:t>
      </w:r>
      <w:r w:rsidR="00116D20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правовое управление при Губернаторе Ростовской области о </w:t>
      </w:r>
      <w:r w:rsidR="00960D33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 рассмотрения проекта нормативного правового акта  прокуратурой Ростовской области, Главным управлением Министерства юстиции Российской Федерации по Ростовской</w:t>
      </w:r>
      <w:r w:rsidR="009B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и проведения</w:t>
      </w:r>
      <w:r w:rsidR="00960D33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независимой антикоррупционной экспертизы, </w:t>
      </w:r>
      <w:r w:rsidR="000F09C0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</w:t>
      </w:r>
      <w:r w:rsidR="000F09C0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источниках официального опубликования, дате вступления в силу и </w:t>
      </w:r>
      <w:r w:rsidR="000F09C0" w:rsidRPr="000F09C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номере публикации.</w:t>
      </w:r>
    </w:p>
    <w:p w:rsidR="00116D20" w:rsidRPr="000019CC" w:rsidRDefault="000F09C0" w:rsidP="000F09C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116D20" w:rsidRPr="00116D20">
        <w:rPr>
          <w:color w:val="1F497D" w:themeColor="text2"/>
          <w:sz w:val="28"/>
          <w:szCs w:val="28"/>
        </w:rPr>
        <w:t xml:space="preserve"> </w:t>
      </w:r>
      <w:r w:rsidR="00116D20" w:rsidRPr="000019CC">
        <w:rPr>
          <w:color w:val="000000" w:themeColor="text1"/>
          <w:sz w:val="28"/>
          <w:szCs w:val="28"/>
        </w:rPr>
        <w:t xml:space="preserve">В целях проведения антикоррупционной </w:t>
      </w:r>
      <w:r w:rsidRPr="000019CC">
        <w:rPr>
          <w:color w:val="000000" w:themeColor="text1"/>
          <w:sz w:val="28"/>
          <w:szCs w:val="28"/>
        </w:rPr>
        <w:t>экспертиз</w:t>
      </w:r>
      <w:r w:rsidR="009B6EB6">
        <w:rPr>
          <w:color w:val="000000" w:themeColor="text1"/>
          <w:sz w:val="28"/>
          <w:szCs w:val="28"/>
        </w:rPr>
        <w:t>ы</w:t>
      </w:r>
      <w:r w:rsidR="00116D20" w:rsidRPr="000019CC">
        <w:rPr>
          <w:color w:val="000000" w:themeColor="text1"/>
          <w:sz w:val="28"/>
          <w:szCs w:val="28"/>
        </w:rPr>
        <w:t xml:space="preserve"> </w:t>
      </w:r>
      <w:r w:rsidRPr="000019CC">
        <w:rPr>
          <w:color w:val="000000" w:themeColor="text1"/>
          <w:sz w:val="28"/>
          <w:szCs w:val="28"/>
        </w:rPr>
        <w:t>главный специалист по правовой работе</w:t>
      </w:r>
      <w:r w:rsidR="00422608">
        <w:rPr>
          <w:color w:val="000000" w:themeColor="text1"/>
          <w:sz w:val="28"/>
          <w:szCs w:val="28"/>
        </w:rPr>
        <w:t xml:space="preserve"> после</w:t>
      </w:r>
      <w:r w:rsidR="00116D20" w:rsidRPr="000019CC">
        <w:rPr>
          <w:color w:val="000000" w:themeColor="text1"/>
          <w:sz w:val="28"/>
          <w:szCs w:val="28"/>
        </w:rPr>
        <w:t xml:space="preserve"> подписания </w:t>
      </w:r>
      <w:r w:rsidR="00422608" w:rsidRPr="000019CC">
        <w:rPr>
          <w:color w:val="000000" w:themeColor="text1"/>
          <w:sz w:val="28"/>
          <w:szCs w:val="28"/>
        </w:rPr>
        <w:t xml:space="preserve">нормативных правовых актов </w:t>
      </w:r>
      <w:r w:rsidRPr="000019CC">
        <w:rPr>
          <w:color w:val="000000" w:themeColor="text1"/>
          <w:sz w:val="28"/>
          <w:szCs w:val="28"/>
        </w:rPr>
        <w:t xml:space="preserve">начальником управления </w:t>
      </w:r>
      <w:r w:rsidR="00116D20" w:rsidRPr="000019CC">
        <w:rPr>
          <w:color w:val="000000" w:themeColor="text1"/>
          <w:sz w:val="28"/>
          <w:szCs w:val="28"/>
        </w:rPr>
        <w:t>ведет постоянный мониторинг их</w:t>
      </w:r>
      <w:r w:rsidR="00422608">
        <w:rPr>
          <w:color w:val="000000" w:themeColor="text1"/>
          <w:sz w:val="28"/>
          <w:szCs w:val="28"/>
        </w:rPr>
        <w:t xml:space="preserve"> применения для выявления </w:t>
      </w:r>
      <w:r w:rsidR="00116D20" w:rsidRPr="000019CC">
        <w:rPr>
          <w:color w:val="000000" w:themeColor="text1"/>
          <w:sz w:val="28"/>
          <w:szCs w:val="28"/>
        </w:rPr>
        <w:t>коррупциогенных факторов в соответствии с Методикой.</w:t>
      </w:r>
    </w:p>
    <w:p w:rsidR="00116D20" w:rsidRPr="000019CC" w:rsidRDefault="00116D20" w:rsidP="00116D2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В ходе мониторинга осуществляются сбор и обобщение информации о практике применения нормативных правовых актов, ее анализ и оценка.</w:t>
      </w:r>
    </w:p>
    <w:p w:rsidR="00116D20" w:rsidRPr="000019CC" w:rsidRDefault="005B0B24" w:rsidP="00116D2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0019CC">
        <w:rPr>
          <w:color w:val="000000" w:themeColor="text1"/>
          <w:sz w:val="28"/>
          <w:szCs w:val="28"/>
        </w:rPr>
        <w:t>5.1</w:t>
      </w:r>
      <w:r w:rsidR="009B6EB6">
        <w:rPr>
          <w:color w:val="000000" w:themeColor="text1"/>
          <w:sz w:val="28"/>
          <w:szCs w:val="28"/>
        </w:rPr>
        <w:t xml:space="preserve">. Срок проведения </w:t>
      </w:r>
      <w:r w:rsidR="00116D20" w:rsidRPr="000019CC">
        <w:rPr>
          <w:color w:val="000000" w:themeColor="text1"/>
          <w:sz w:val="28"/>
          <w:szCs w:val="28"/>
        </w:rPr>
        <w:t xml:space="preserve">антикоррупционной экспертизы нормативного правового акта определяется в соответствующем поручении </w:t>
      </w:r>
      <w:r w:rsidRPr="000019CC">
        <w:rPr>
          <w:color w:val="000000" w:themeColor="text1"/>
          <w:sz w:val="28"/>
          <w:szCs w:val="28"/>
        </w:rPr>
        <w:t xml:space="preserve">начальника управления </w:t>
      </w:r>
      <w:r w:rsidR="00116D20" w:rsidRPr="000019CC">
        <w:rPr>
          <w:color w:val="000000" w:themeColor="text1"/>
          <w:sz w:val="28"/>
          <w:szCs w:val="28"/>
        </w:rPr>
        <w:t>и не может быть менее 20 рабочих дней.</w:t>
      </w:r>
    </w:p>
    <w:p w:rsidR="005B0B24" w:rsidRPr="000019CC" w:rsidRDefault="005B0B24" w:rsidP="005B0B2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116D20"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9B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итогам проведения </w:t>
      </w: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 экспертиз</w:t>
      </w:r>
      <w:r w:rsidR="009B6EB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специалист по правовой работе при:</w:t>
      </w:r>
    </w:p>
    <w:p w:rsidR="005B0B24" w:rsidRPr="000019CC" w:rsidRDefault="005B0B24" w:rsidP="005B0B2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наличии замечаний к нормативному правовому акту готовит мотивированное заключение</w:t>
      </w:r>
      <w:r w:rsidR="00D02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не превышающий 10 рабочих дней;</w:t>
      </w:r>
    </w:p>
    <w:p w:rsidR="005B0B24" w:rsidRPr="000019CC" w:rsidRDefault="005B0B24" w:rsidP="005B0B2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отсутствии замечаний к нормативному правовому акту готовит заключение об отсутствии коррупциогенных факторов.</w:t>
      </w:r>
    </w:p>
    <w:p w:rsidR="005B0B24" w:rsidRPr="000019CC" w:rsidRDefault="005B0B24" w:rsidP="005B0B2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5.2.1. </w:t>
      </w:r>
      <w:r w:rsidR="00D028F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</w:t>
      </w:r>
      <w:r w:rsidR="00D028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содержащее в себе замечания к нормативному правовому акту</w:t>
      </w:r>
      <w:r w:rsidR="004226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передается </w:t>
      </w:r>
      <w:r w:rsidR="009B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 специалистом по правовой работе </w:t>
      </w:r>
      <w:r w:rsidR="00D028F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управления для его рассмотрения</w:t>
      </w:r>
      <w:r w:rsidR="00194ADF"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="009B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</w:t>
      </w:r>
    </w:p>
    <w:p w:rsidR="00116D20" w:rsidRDefault="005B0B24" w:rsidP="00D028F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94ADF"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2.2. При наличии согласия начальника управления с представленным мотивированным заключением главного</w:t>
      </w:r>
      <w:r w:rsidR="00422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специалиста по правовой работе</w:t>
      </w:r>
      <w:r w:rsidR="00194ADF"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исполнитель, ответственный за </w:t>
      </w:r>
      <w:r w:rsidR="009B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устранение нарушений, </w:t>
      </w:r>
      <w:r w:rsidR="00194ADF" w:rsidRPr="000019CC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</w:t>
      </w:r>
      <w:r w:rsidR="00D028F4">
        <w:rPr>
          <w:rFonts w:ascii="Times New Roman" w:hAnsi="Times New Roman" w:cs="Times New Roman"/>
          <w:color w:val="000000" w:themeColor="text1"/>
          <w:sz w:val="28"/>
          <w:szCs w:val="28"/>
        </w:rPr>
        <w:t>ений в нормативный правовой акт</w:t>
      </w:r>
      <w:r w:rsidR="009B6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его отмену</w:t>
      </w:r>
      <w:r w:rsidR="00D028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28F4" w:rsidRDefault="00D028F4" w:rsidP="00F7227D">
      <w:pPr>
        <w:pStyle w:val="ConsPlusNormal0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28F4" w:rsidRPr="00D028F4" w:rsidRDefault="00D028F4" w:rsidP="00D028F4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D028F4" w:rsidP="00D028F4">
      <w:pPr>
        <w:ind w:firstLine="567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И.о. начальника управления                                                           А.П. Овчаров</w:t>
      </w: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116D20" w:rsidRPr="000019CC" w:rsidRDefault="00116D20" w:rsidP="00116D20">
      <w:pPr>
        <w:ind w:firstLine="709"/>
        <w:rPr>
          <w:color w:val="000000" w:themeColor="text1"/>
          <w:sz w:val="28"/>
        </w:rPr>
      </w:pPr>
    </w:p>
    <w:p w:rsidR="005E23FC" w:rsidRPr="000019CC" w:rsidRDefault="005E23FC" w:rsidP="00116D20">
      <w:pPr>
        <w:rPr>
          <w:color w:val="000000" w:themeColor="text1"/>
          <w:kern w:val="2"/>
          <w:sz w:val="28"/>
          <w:szCs w:val="28"/>
        </w:rPr>
      </w:pPr>
    </w:p>
    <w:sectPr w:rsidR="005E23FC" w:rsidRPr="000019CC" w:rsidSect="00372DE0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2D" w:rsidRDefault="008D142D">
      <w:r>
        <w:separator/>
      </w:r>
    </w:p>
  </w:endnote>
  <w:endnote w:type="continuationSeparator" w:id="0">
    <w:p w:rsidR="008D142D" w:rsidRDefault="008D1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83" w:rsidRDefault="008B3BD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63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383" w:rsidRDefault="0096638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383" w:rsidRDefault="008B3BD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63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4954">
      <w:rPr>
        <w:rStyle w:val="a8"/>
        <w:noProof/>
      </w:rPr>
      <w:t>3</w:t>
    </w:r>
    <w:r>
      <w:rPr>
        <w:rStyle w:val="a8"/>
      </w:rPr>
      <w:fldChar w:fldCharType="end"/>
    </w:r>
  </w:p>
  <w:p w:rsidR="00966383" w:rsidRDefault="00966383" w:rsidP="00651B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2D" w:rsidRDefault="008D142D">
      <w:r>
        <w:separator/>
      </w:r>
    </w:p>
  </w:footnote>
  <w:footnote w:type="continuationSeparator" w:id="0">
    <w:p w:rsidR="008D142D" w:rsidRDefault="008D1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08"/>
    <w:multiLevelType w:val="hybridMultilevel"/>
    <w:tmpl w:val="2B025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C4"/>
    <w:multiLevelType w:val="hybridMultilevel"/>
    <w:tmpl w:val="AD3A093E"/>
    <w:lvl w:ilvl="0" w:tplc="9E5A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0F7E"/>
    <w:multiLevelType w:val="hybridMultilevel"/>
    <w:tmpl w:val="38D4985A"/>
    <w:lvl w:ilvl="0" w:tplc="D27088F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75B70"/>
    <w:multiLevelType w:val="hybridMultilevel"/>
    <w:tmpl w:val="3F9244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5425"/>
    <w:multiLevelType w:val="hybridMultilevel"/>
    <w:tmpl w:val="BC049ACC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378B8"/>
    <w:multiLevelType w:val="hybridMultilevel"/>
    <w:tmpl w:val="DA0223B8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E3C51"/>
    <w:multiLevelType w:val="hybridMultilevel"/>
    <w:tmpl w:val="B212E09A"/>
    <w:lvl w:ilvl="0" w:tplc="2684041A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7D0207"/>
    <w:multiLevelType w:val="hybridMultilevel"/>
    <w:tmpl w:val="03D8C58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234376"/>
    <w:multiLevelType w:val="hybridMultilevel"/>
    <w:tmpl w:val="81C839F6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A13FC"/>
    <w:multiLevelType w:val="hybridMultilevel"/>
    <w:tmpl w:val="38F6AC2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12FD1"/>
    <w:multiLevelType w:val="multilevel"/>
    <w:tmpl w:val="2F344F6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95554B"/>
    <w:multiLevelType w:val="hybridMultilevel"/>
    <w:tmpl w:val="BB3A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B3F4E"/>
    <w:multiLevelType w:val="hybridMultilevel"/>
    <w:tmpl w:val="98FE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E5A8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C1D"/>
    <w:multiLevelType w:val="hybridMultilevel"/>
    <w:tmpl w:val="B8FC4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D0E79"/>
    <w:multiLevelType w:val="hybridMultilevel"/>
    <w:tmpl w:val="EC725ABE"/>
    <w:lvl w:ilvl="0" w:tplc="9E5A8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BE4820"/>
    <w:multiLevelType w:val="hybridMultilevel"/>
    <w:tmpl w:val="C7A6E6E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3FC"/>
    <w:rsid w:val="000019CC"/>
    <w:rsid w:val="00010142"/>
    <w:rsid w:val="00013EA3"/>
    <w:rsid w:val="00026DCE"/>
    <w:rsid w:val="00050892"/>
    <w:rsid w:val="00050C68"/>
    <w:rsid w:val="0005372C"/>
    <w:rsid w:val="00054D8B"/>
    <w:rsid w:val="000559D5"/>
    <w:rsid w:val="00060F3C"/>
    <w:rsid w:val="00070FF8"/>
    <w:rsid w:val="00074786"/>
    <w:rsid w:val="000808D6"/>
    <w:rsid w:val="00092CF6"/>
    <w:rsid w:val="00096B1A"/>
    <w:rsid w:val="000A726F"/>
    <w:rsid w:val="000B4002"/>
    <w:rsid w:val="000B66C7"/>
    <w:rsid w:val="000C430D"/>
    <w:rsid w:val="000F09C0"/>
    <w:rsid w:val="000F21A1"/>
    <w:rsid w:val="000F2B40"/>
    <w:rsid w:val="000F33C4"/>
    <w:rsid w:val="000F5B6A"/>
    <w:rsid w:val="00104E0D"/>
    <w:rsid w:val="0010504A"/>
    <w:rsid w:val="00116BFA"/>
    <w:rsid w:val="00116D20"/>
    <w:rsid w:val="00125DE3"/>
    <w:rsid w:val="00143928"/>
    <w:rsid w:val="001479B5"/>
    <w:rsid w:val="00153B21"/>
    <w:rsid w:val="00181E1F"/>
    <w:rsid w:val="00194ADF"/>
    <w:rsid w:val="001A62C7"/>
    <w:rsid w:val="001B0DF6"/>
    <w:rsid w:val="001B2D1C"/>
    <w:rsid w:val="001B2D66"/>
    <w:rsid w:val="001C1D98"/>
    <w:rsid w:val="001D0384"/>
    <w:rsid w:val="001D2690"/>
    <w:rsid w:val="001F3473"/>
    <w:rsid w:val="001F4BE3"/>
    <w:rsid w:val="001F6D02"/>
    <w:rsid w:val="00211B14"/>
    <w:rsid w:val="00213A58"/>
    <w:rsid w:val="00217289"/>
    <w:rsid w:val="00220930"/>
    <w:rsid w:val="002254E0"/>
    <w:rsid w:val="002317E9"/>
    <w:rsid w:val="002421D3"/>
    <w:rsid w:val="00246AD5"/>
    <w:rsid w:val="002504E8"/>
    <w:rsid w:val="00254382"/>
    <w:rsid w:val="002677E6"/>
    <w:rsid w:val="0027031E"/>
    <w:rsid w:val="00274BEB"/>
    <w:rsid w:val="0028703B"/>
    <w:rsid w:val="00296C6A"/>
    <w:rsid w:val="002A199E"/>
    <w:rsid w:val="002A2062"/>
    <w:rsid w:val="002A31A1"/>
    <w:rsid w:val="002B5B4D"/>
    <w:rsid w:val="002B6527"/>
    <w:rsid w:val="002C135C"/>
    <w:rsid w:val="002C5834"/>
    <w:rsid w:val="002C5E60"/>
    <w:rsid w:val="002E65D5"/>
    <w:rsid w:val="002F63E3"/>
    <w:rsid w:val="002F74D7"/>
    <w:rsid w:val="00300E48"/>
    <w:rsid w:val="0030124B"/>
    <w:rsid w:val="003037F0"/>
    <w:rsid w:val="003039FB"/>
    <w:rsid w:val="00304B66"/>
    <w:rsid w:val="00313D3A"/>
    <w:rsid w:val="003179F5"/>
    <w:rsid w:val="00333F42"/>
    <w:rsid w:val="00337F5A"/>
    <w:rsid w:val="00341FC1"/>
    <w:rsid w:val="00352BF8"/>
    <w:rsid w:val="003576D6"/>
    <w:rsid w:val="00357B68"/>
    <w:rsid w:val="0037040B"/>
    <w:rsid w:val="00372DE0"/>
    <w:rsid w:val="00380E2A"/>
    <w:rsid w:val="003921D8"/>
    <w:rsid w:val="003B2193"/>
    <w:rsid w:val="003B4C27"/>
    <w:rsid w:val="003B69E0"/>
    <w:rsid w:val="00406ECD"/>
    <w:rsid w:val="00407B71"/>
    <w:rsid w:val="00422608"/>
    <w:rsid w:val="00425061"/>
    <w:rsid w:val="0043686A"/>
    <w:rsid w:val="00441069"/>
    <w:rsid w:val="00444636"/>
    <w:rsid w:val="00450947"/>
    <w:rsid w:val="00453869"/>
    <w:rsid w:val="0046090A"/>
    <w:rsid w:val="00465E3A"/>
    <w:rsid w:val="004711EC"/>
    <w:rsid w:val="00471E22"/>
    <w:rsid w:val="00480BC7"/>
    <w:rsid w:val="004871AA"/>
    <w:rsid w:val="004A44A4"/>
    <w:rsid w:val="004B579E"/>
    <w:rsid w:val="004B6A5C"/>
    <w:rsid w:val="004E78FD"/>
    <w:rsid w:val="004F7011"/>
    <w:rsid w:val="00506E9B"/>
    <w:rsid w:val="00515D9C"/>
    <w:rsid w:val="0053070C"/>
    <w:rsid w:val="00531FBD"/>
    <w:rsid w:val="0053366A"/>
    <w:rsid w:val="005363BF"/>
    <w:rsid w:val="0054029B"/>
    <w:rsid w:val="00550324"/>
    <w:rsid w:val="005714D4"/>
    <w:rsid w:val="005778DE"/>
    <w:rsid w:val="00587BF6"/>
    <w:rsid w:val="00590356"/>
    <w:rsid w:val="005B0B24"/>
    <w:rsid w:val="005C5FF3"/>
    <w:rsid w:val="005D6830"/>
    <w:rsid w:val="005E23FC"/>
    <w:rsid w:val="005E4C19"/>
    <w:rsid w:val="005F4102"/>
    <w:rsid w:val="005F75D8"/>
    <w:rsid w:val="00611679"/>
    <w:rsid w:val="00613D7D"/>
    <w:rsid w:val="00625B5A"/>
    <w:rsid w:val="00626920"/>
    <w:rsid w:val="0064481E"/>
    <w:rsid w:val="00651BB9"/>
    <w:rsid w:val="006564DB"/>
    <w:rsid w:val="00660EE3"/>
    <w:rsid w:val="00664BCB"/>
    <w:rsid w:val="00676B57"/>
    <w:rsid w:val="006B0B41"/>
    <w:rsid w:val="006C4CEF"/>
    <w:rsid w:val="006F3E99"/>
    <w:rsid w:val="007120F8"/>
    <w:rsid w:val="0071224E"/>
    <w:rsid w:val="0072045F"/>
    <w:rsid w:val="007219F0"/>
    <w:rsid w:val="007257A8"/>
    <w:rsid w:val="00725B03"/>
    <w:rsid w:val="00735581"/>
    <w:rsid w:val="007730B1"/>
    <w:rsid w:val="00782222"/>
    <w:rsid w:val="007936ED"/>
    <w:rsid w:val="007A2D72"/>
    <w:rsid w:val="007B6388"/>
    <w:rsid w:val="007C0A5F"/>
    <w:rsid w:val="007D3211"/>
    <w:rsid w:val="007E17F9"/>
    <w:rsid w:val="00803F3C"/>
    <w:rsid w:val="00804CFE"/>
    <w:rsid w:val="00811168"/>
    <w:rsid w:val="00811C94"/>
    <w:rsid w:val="00811CF1"/>
    <w:rsid w:val="00813527"/>
    <w:rsid w:val="00813FD4"/>
    <w:rsid w:val="008329C4"/>
    <w:rsid w:val="008438D7"/>
    <w:rsid w:val="00844E61"/>
    <w:rsid w:val="00860E5A"/>
    <w:rsid w:val="00867906"/>
    <w:rsid w:val="00867AB6"/>
    <w:rsid w:val="00880514"/>
    <w:rsid w:val="008A26EE"/>
    <w:rsid w:val="008B3BD9"/>
    <w:rsid w:val="008B6AD3"/>
    <w:rsid w:val="008C2642"/>
    <w:rsid w:val="008D142D"/>
    <w:rsid w:val="008E0B7D"/>
    <w:rsid w:val="00910044"/>
    <w:rsid w:val="009122B1"/>
    <w:rsid w:val="00913129"/>
    <w:rsid w:val="009140B4"/>
    <w:rsid w:val="00917C70"/>
    <w:rsid w:val="00920C77"/>
    <w:rsid w:val="009228DF"/>
    <w:rsid w:val="00924E84"/>
    <w:rsid w:val="0093550D"/>
    <w:rsid w:val="00947FCC"/>
    <w:rsid w:val="00952E25"/>
    <w:rsid w:val="00960D33"/>
    <w:rsid w:val="00966383"/>
    <w:rsid w:val="00985A10"/>
    <w:rsid w:val="0099009D"/>
    <w:rsid w:val="0099260D"/>
    <w:rsid w:val="009A27A0"/>
    <w:rsid w:val="009A37C3"/>
    <w:rsid w:val="009A6AC9"/>
    <w:rsid w:val="009B6EB6"/>
    <w:rsid w:val="009C0C29"/>
    <w:rsid w:val="009F19FD"/>
    <w:rsid w:val="00A061D7"/>
    <w:rsid w:val="00A10225"/>
    <w:rsid w:val="00A30E81"/>
    <w:rsid w:val="00A32C34"/>
    <w:rsid w:val="00A34804"/>
    <w:rsid w:val="00A445B9"/>
    <w:rsid w:val="00A53AE1"/>
    <w:rsid w:val="00A60556"/>
    <w:rsid w:val="00A63900"/>
    <w:rsid w:val="00A67B50"/>
    <w:rsid w:val="00A81C1E"/>
    <w:rsid w:val="00A84954"/>
    <w:rsid w:val="00A941CF"/>
    <w:rsid w:val="00A942DC"/>
    <w:rsid w:val="00AA384D"/>
    <w:rsid w:val="00AB1EF8"/>
    <w:rsid w:val="00AB3522"/>
    <w:rsid w:val="00AC10BD"/>
    <w:rsid w:val="00AE2601"/>
    <w:rsid w:val="00B02EA4"/>
    <w:rsid w:val="00B04805"/>
    <w:rsid w:val="00B17311"/>
    <w:rsid w:val="00B22F6A"/>
    <w:rsid w:val="00B31114"/>
    <w:rsid w:val="00B35935"/>
    <w:rsid w:val="00B37E63"/>
    <w:rsid w:val="00B444A2"/>
    <w:rsid w:val="00B566A4"/>
    <w:rsid w:val="00B62CFB"/>
    <w:rsid w:val="00B72D61"/>
    <w:rsid w:val="00B7474E"/>
    <w:rsid w:val="00B8231A"/>
    <w:rsid w:val="00B930EA"/>
    <w:rsid w:val="00BA3C62"/>
    <w:rsid w:val="00BB55C0"/>
    <w:rsid w:val="00BB5DCE"/>
    <w:rsid w:val="00BC0920"/>
    <w:rsid w:val="00BC6447"/>
    <w:rsid w:val="00BF39F0"/>
    <w:rsid w:val="00C11CD2"/>
    <w:rsid w:val="00C11FDF"/>
    <w:rsid w:val="00C23989"/>
    <w:rsid w:val="00C27171"/>
    <w:rsid w:val="00C50008"/>
    <w:rsid w:val="00C572C4"/>
    <w:rsid w:val="00C61CD0"/>
    <w:rsid w:val="00C731BB"/>
    <w:rsid w:val="00C750BD"/>
    <w:rsid w:val="00CA151C"/>
    <w:rsid w:val="00CB1900"/>
    <w:rsid w:val="00CB43C1"/>
    <w:rsid w:val="00CD077D"/>
    <w:rsid w:val="00CE5183"/>
    <w:rsid w:val="00CE7692"/>
    <w:rsid w:val="00CF60DA"/>
    <w:rsid w:val="00D00358"/>
    <w:rsid w:val="00D028F4"/>
    <w:rsid w:val="00D13E83"/>
    <w:rsid w:val="00D436D9"/>
    <w:rsid w:val="00D61B92"/>
    <w:rsid w:val="00D66122"/>
    <w:rsid w:val="00D73323"/>
    <w:rsid w:val="00D85E85"/>
    <w:rsid w:val="00D86823"/>
    <w:rsid w:val="00D94ADA"/>
    <w:rsid w:val="00DB4D6B"/>
    <w:rsid w:val="00DB5312"/>
    <w:rsid w:val="00DC2302"/>
    <w:rsid w:val="00DE50C1"/>
    <w:rsid w:val="00DF7375"/>
    <w:rsid w:val="00E04378"/>
    <w:rsid w:val="00E138E0"/>
    <w:rsid w:val="00E14C6F"/>
    <w:rsid w:val="00E250BB"/>
    <w:rsid w:val="00E3132E"/>
    <w:rsid w:val="00E36EA0"/>
    <w:rsid w:val="00E45102"/>
    <w:rsid w:val="00E471A1"/>
    <w:rsid w:val="00E52F70"/>
    <w:rsid w:val="00E61F30"/>
    <w:rsid w:val="00E657E1"/>
    <w:rsid w:val="00E67DF0"/>
    <w:rsid w:val="00E7274C"/>
    <w:rsid w:val="00E74075"/>
    <w:rsid w:val="00E74E00"/>
    <w:rsid w:val="00E75C57"/>
    <w:rsid w:val="00E76A4E"/>
    <w:rsid w:val="00E86F85"/>
    <w:rsid w:val="00E94EEC"/>
    <w:rsid w:val="00E9626F"/>
    <w:rsid w:val="00EA10CA"/>
    <w:rsid w:val="00EB0633"/>
    <w:rsid w:val="00EB7939"/>
    <w:rsid w:val="00EC40AD"/>
    <w:rsid w:val="00ED72D3"/>
    <w:rsid w:val="00EE24F5"/>
    <w:rsid w:val="00EE2A7B"/>
    <w:rsid w:val="00EF29AB"/>
    <w:rsid w:val="00EF56AF"/>
    <w:rsid w:val="00F00AB9"/>
    <w:rsid w:val="00F01837"/>
    <w:rsid w:val="00F02C40"/>
    <w:rsid w:val="00F0401F"/>
    <w:rsid w:val="00F24917"/>
    <w:rsid w:val="00F30D40"/>
    <w:rsid w:val="00F410DF"/>
    <w:rsid w:val="00F64B62"/>
    <w:rsid w:val="00F7227D"/>
    <w:rsid w:val="00F8225E"/>
    <w:rsid w:val="00F86418"/>
    <w:rsid w:val="00F873E7"/>
    <w:rsid w:val="00F9297B"/>
    <w:rsid w:val="00FA6611"/>
    <w:rsid w:val="00FC4E80"/>
    <w:rsid w:val="00FD350A"/>
    <w:rsid w:val="00FE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DE0"/>
  </w:style>
  <w:style w:type="paragraph" w:styleId="1">
    <w:name w:val="heading 1"/>
    <w:basedOn w:val="a"/>
    <w:next w:val="a"/>
    <w:qFormat/>
    <w:rsid w:val="00372DE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2DE0"/>
    <w:rPr>
      <w:sz w:val="28"/>
    </w:rPr>
  </w:style>
  <w:style w:type="paragraph" w:styleId="a4">
    <w:name w:val="Body Text Indent"/>
    <w:basedOn w:val="a"/>
    <w:rsid w:val="00372DE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72DE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72DE0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372DE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72DE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E23FC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E2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E23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23FC"/>
    <w:rPr>
      <w:sz w:val="28"/>
    </w:rPr>
  </w:style>
  <w:style w:type="character" w:customStyle="1" w:styleId="30">
    <w:name w:val="Заголовок 3 Знак"/>
    <w:basedOn w:val="a0"/>
    <w:link w:val="3"/>
    <w:rsid w:val="005E23FC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E23FC"/>
    <w:rPr>
      <w:rFonts w:ascii="Calibri" w:hAnsi="Calibri"/>
      <w:b/>
      <w:bCs/>
      <w:sz w:val="22"/>
      <w:szCs w:val="22"/>
    </w:rPr>
  </w:style>
  <w:style w:type="paragraph" w:customStyle="1" w:styleId="dash041e0431044b0447043d044b0439">
    <w:name w:val="dash041e_0431_044b_0447_043d_044b_0439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E23F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dash041e0431044b0447043d044b0439char">
    <w:name w:val="dash041e_0431_044b_0447_043d_044b_0439__char"/>
    <w:basedOn w:val="a0"/>
    <w:rsid w:val="005E23FC"/>
  </w:style>
  <w:style w:type="character" w:styleId="ab">
    <w:name w:val="Hyperlink"/>
    <w:rsid w:val="005E23FC"/>
    <w:rPr>
      <w:color w:val="0000FF"/>
      <w:u w:val="single"/>
    </w:rPr>
  </w:style>
  <w:style w:type="paragraph" w:customStyle="1" w:styleId="dash042104420430043d0434043004400442043d044b04390020html">
    <w:name w:val="dash0421_0442_0430_043d_0434_0430_0440_0442_043d_044b_0439_0020htm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5E23F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5E23F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dash042104420430043d0434043004400442043d044b04390020htmlchar">
    <w:name w:val="dash0421_0442_0430_043d_0434_0430_0440_0442_043d_044b_0439_0020html__char"/>
    <w:basedOn w:val="a0"/>
    <w:rsid w:val="005E23FC"/>
  </w:style>
  <w:style w:type="character" w:customStyle="1" w:styleId="consplusnormalchar">
    <w:name w:val="consplusnormal__char"/>
    <w:basedOn w:val="a0"/>
    <w:rsid w:val="005E23FC"/>
  </w:style>
  <w:style w:type="character" w:styleId="ac">
    <w:name w:val="Strong"/>
    <w:qFormat/>
    <w:rsid w:val="005E23FC"/>
    <w:rPr>
      <w:b/>
      <w:bCs/>
    </w:rPr>
  </w:style>
  <w:style w:type="character" w:styleId="ad">
    <w:name w:val="Emphasis"/>
    <w:qFormat/>
    <w:rsid w:val="005E23FC"/>
    <w:rPr>
      <w:i/>
      <w:iCs/>
    </w:rPr>
  </w:style>
  <w:style w:type="paragraph" w:styleId="ae">
    <w:name w:val="Title"/>
    <w:basedOn w:val="a"/>
    <w:next w:val="a"/>
    <w:link w:val="af"/>
    <w:qFormat/>
    <w:rsid w:val="005E23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5E23FC"/>
    <w:rPr>
      <w:rFonts w:ascii="Cambria" w:hAnsi="Cambria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5E23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5E2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5E23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23FC"/>
  </w:style>
  <w:style w:type="paragraph" w:styleId="af1">
    <w:name w:val="No Spacing"/>
    <w:uiPriority w:val="1"/>
    <w:qFormat/>
    <w:rsid w:val="005E23FC"/>
  </w:style>
  <w:style w:type="character" w:customStyle="1" w:styleId="a6">
    <w:name w:val="Нижний колонтитул Знак"/>
    <w:basedOn w:val="a0"/>
    <w:link w:val="a5"/>
    <w:uiPriority w:val="99"/>
    <w:rsid w:val="005E2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varo@donpac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uprvetro.donland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51ED6-499E-4413-8E46-328A115E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1252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user1</cp:lastModifiedBy>
  <cp:revision>61</cp:revision>
  <cp:lastPrinted>2017-07-07T04:51:00Z</cp:lastPrinted>
  <dcterms:created xsi:type="dcterms:W3CDTF">2016-08-02T13:07:00Z</dcterms:created>
  <dcterms:modified xsi:type="dcterms:W3CDTF">2017-07-07T05:19:00Z</dcterms:modified>
</cp:coreProperties>
</file>