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081">
      <w:pPr>
        <w:pStyle w:val="1"/>
      </w:pPr>
      <w:r>
        <w:t>Постановление Правительства Ростовской области</w:t>
      </w:r>
      <w:r>
        <w:br/>
        <w:t>от 23 декабря 2011 г. N 273</w:t>
      </w:r>
      <w:r>
        <w:br/>
        <w:t>"Об утверждении Положения об управлении ветеринарии Ростовской области"</w:t>
      </w:r>
    </w:p>
    <w:p w:rsidR="00000000" w:rsidRDefault="00E73081"/>
    <w:p w:rsidR="00000000" w:rsidRDefault="00E73081">
      <w:r>
        <w:t>В</w:t>
      </w:r>
      <w:r>
        <w:t xml:space="preserve"> целях реализации </w:t>
      </w:r>
      <w:hyperlink r:id="rId7" w:history="1">
        <w:r>
          <w:rPr>
            <w:rStyle w:val="a4"/>
          </w:rPr>
          <w:t>Закона</w:t>
        </w:r>
      </w:hyperlink>
      <w:r>
        <w:t xml:space="preserve"> Российской Федерации от 14.05.1993 N 4979-1 "О ветеринарии", в соответствии со </w:t>
      </w:r>
      <w:hyperlink r:id="rId8" w:history="1">
        <w:r>
          <w:rPr>
            <w:rStyle w:val="a4"/>
          </w:rPr>
          <w:t>статьей 60</w:t>
        </w:r>
      </w:hyperlink>
      <w:r>
        <w:t xml:space="preserve"> Устава Ростовской области Правительство Ростовской области постановляет:</w:t>
      </w:r>
    </w:p>
    <w:p w:rsidR="00000000" w:rsidRDefault="00E73081"/>
    <w:p w:rsidR="00000000" w:rsidRDefault="00E73081">
      <w:bookmarkStart w:id="0" w:name="sub_1"/>
      <w:r>
        <w:t xml:space="preserve">1. Утвердить Положение об управлении ветеринарии Ростовской области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E73081">
      <w:bookmarkStart w:id="1" w:name="sub_2"/>
      <w:bookmarkEnd w:id="0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73081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:rsidR="00000000" w:rsidRDefault="00E73081">
      <w:r>
        <w:fldChar w:fldCharType="begin"/>
      </w:r>
      <w:r>
        <w:instrText>HYPERLINK "http://mobileonline.garant.ru/document?id=9888700&amp;sub=0"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Ростовской области </w:t>
      </w:r>
      <w:r>
        <w:t>от 21.07.2011 N 471 "Об утверждении Положения и структуры управления ветеринарии Ростовской области";</w:t>
      </w:r>
    </w:p>
    <w:bookmarkStart w:id="4" w:name="sub_32"/>
    <w:bookmarkEnd w:id="3"/>
    <w:p w:rsidR="00000000" w:rsidRDefault="00E73081">
      <w:r>
        <w:fldChar w:fldCharType="begin"/>
      </w:r>
      <w:r>
        <w:instrText>HYPERLINK "http://mobileonline.garant.ru/document?id=9889312&amp;sub=0"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Ростовской области от 14.09.2011 N 616 "О вн</w:t>
      </w:r>
      <w:r>
        <w:t>есении изменений в постановление Администрации Ростовской области 21.07.2011 N 471".</w:t>
      </w:r>
    </w:p>
    <w:p w:rsidR="00000000" w:rsidRDefault="00E73081">
      <w:bookmarkStart w:id="5" w:name="sub_4"/>
      <w:bookmarkEnd w:id="4"/>
      <w:r>
        <w:t xml:space="preserve">4. Постановление вступает в силу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73081">
      <w:bookmarkStart w:id="6" w:name="sub_5"/>
      <w:bookmarkEnd w:id="5"/>
      <w:r>
        <w:t xml:space="preserve">5. </w:t>
      </w:r>
      <w:proofErr w:type="gramStart"/>
      <w:r>
        <w:t>Конт</w:t>
      </w:r>
      <w:r>
        <w:t>роль за</w:t>
      </w:r>
      <w:proofErr w:type="gramEnd"/>
      <w:r>
        <w:t xml:space="preserve"> выполнением постановления возложить на заместителя Губернатора Ростовской области Василенко В.Н.</w:t>
      </w:r>
    </w:p>
    <w:bookmarkEnd w:id="6"/>
    <w:p w:rsidR="00000000" w:rsidRDefault="00E7308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3081">
            <w:pPr>
              <w:pStyle w:val="a6"/>
            </w:pPr>
            <w:r>
              <w:t>Губернатор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3081">
            <w:pPr>
              <w:pStyle w:val="a5"/>
              <w:jc w:val="right"/>
            </w:pPr>
            <w:r>
              <w:t>В.Ю. </w:t>
            </w:r>
            <w:proofErr w:type="gramStart"/>
            <w:r>
              <w:t>Голубев</w:t>
            </w:r>
            <w:proofErr w:type="gramEnd"/>
          </w:p>
        </w:tc>
      </w:tr>
    </w:tbl>
    <w:p w:rsidR="00000000" w:rsidRDefault="00E73081"/>
    <w:p w:rsidR="00000000" w:rsidRDefault="00E73081">
      <w:pPr>
        <w:pStyle w:val="a6"/>
      </w:pPr>
      <w:r>
        <w:t>Постановление вносит</w:t>
      </w:r>
    </w:p>
    <w:p w:rsidR="00000000" w:rsidRDefault="00E73081">
      <w:pPr>
        <w:pStyle w:val="a6"/>
      </w:pPr>
      <w:r>
        <w:t>управление ветеринарии</w:t>
      </w:r>
    </w:p>
    <w:p w:rsidR="00000000" w:rsidRDefault="00E73081">
      <w:pPr>
        <w:pStyle w:val="a6"/>
      </w:pPr>
      <w:r>
        <w:t>Ростовской области</w:t>
      </w:r>
    </w:p>
    <w:p w:rsidR="00000000" w:rsidRDefault="00E73081"/>
    <w:p w:rsidR="00000000" w:rsidRDefault="00E73081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23.12.2011 N 273</w:t>
      </w:r>
    </w:p>
    <w:bookmarkEnd w:id="7"/>
    <w:p w:rsidR="00000000" w:rsidRDefault="00E73081"/>
    <w:p w:rsidR="00000000" w:rsidRDefault="00E73081">
      <w:pPr>
        <w:pStyle w:val="1"/>
      </w:pPr>
      <w:r>
        <w:t>Положение</w:t>
      </w:r>
      <w:r>
        <w:br/>
        <w:t>об управлении ветеринарии Ростовской области</w:t>
      </w:r>
    </w:p>
    <w:p w:rsidR="00000000" w:rsidRDefault="00E73081"/>
    <w:p w:rsidR="00000000" w:rsidRDefault="00E73081">
      <w:pPr>
        <w:pStyle w:val="1"/>
      </w:pPr>
      <w:bookmarkStart w:id="8" w:name="sub_1100"/>
      <w:r>
        <w:t>I. Общие положения</w:t>
      </w:r>
    </w:p>
    <w:bookmarkEnd w:id="8"/>
    <w:p w:rsidR="00000000" w:rsidRDefault="00E73081"/>
    <w:p w:rsidR="00000000" w:rsidRDefault="00E73081">
      <w:bookmarkStart w:id="9" w:name="sub_111"/>
      <w:r>
        <w:t xml:space="preserve">1.1. Управление ветеринарии Ростовской области (далее - управление ветеринарии) учреждено в соответствии с </w:t>
      </w:r>
      <w:hyperlink r:id="rId11" w:history="1">
        <w:r>
          <w:rPr>
            <w:rStyle w:val="a4"/>
          </w:rPr>
          <w:t>Уставом</w:t>
        </w:r>
      </w:hyperlink>
      <w:r>
        <w:t xml:space="preserve"> Ростовской области как специально уполномоченный орган, осуществляющ</w:t>
      </w:r>
      <w:r>
        <w:t>ий руководство ветеринарной службой Ростовской области, является органом исполнительной власти Ростовской области, осуществляет полномочия Ростовской области в области ветеринарии, а также переданные полномочия Российской Федерации в области ветеринарии.</w:t>
      </w:r>
    </w:p>
    <w:p w:rsidR="00000000" w:rsidRDefault="00E73081">
      <w:bookmarkStart w:id="10" w:name="sub_112"/>
      <w:bookmarkEnd w:id="9"/>
      <w:r>
        <w:t xml:space="preserve">1.2. Управление ветеринарии обладает правами юридического лица, имеет самостоятельный баланс, лицевые счета в органе, осуществляющем кассовое обслуживание исполнения областного бюджета, круглую печать с изображением </w:t>
      </w:r>
      <w:hyperlink r:id="rId12" w:history="1">
        <w:r>
          <w:rPr>
            <w:rStyle w:val="a4"/>
          </w:rPr>
          <w:t>Герба</w:t>
        </w:r>
      </w:hyperlink>
      <w:r>
        <w:t xml:space="preserve"> Ростовской области со своим наименованием, а также соответствующие печати, штампы и бланки.</w:t>
      </w:r>
    </w:p>
    <w:p w:rsidR="00000000" w:rsidRDefault="00E73081">
      <w:bookmarkStart w:id="11" w:name="sub_113"/>
      <w:bookmarkEnd w:id="10"/>
      <w:r>
        <w:t>1.3. Финансовое обеспечение деятельности управления ветеринарии осуществляется за счет средств облас</w:t>
      </w:r>
      <w:r>
        <w:t>тного бюджета, в соответствии с действующим законодательством.</w:t>
      </w:r>
    </w:p>
    <w:p w:rsidR="00000000" w:rsidRDefault="00E73081">
      <w:bookmarkStart w:id="12" w:name="sub_114"/>
      <w:bookmarkEnd w:id="11"/>
      <w:r>
        <w:lastRenderedPageBreak/>
        <w:t>1.4. Структура управления ветеринарии утверждается Губернатором Ростовской области.</w:t>
      </w:r>
    </w:p>
    <w:p w:rsidR="00000000" w:rsidRDefault="00E73081">
      <w:bookmarkStart w:id="13" w:name="sub_115"/>
      <w:bookmarkEnd w:id="12"/>
      <w:r>
        <w:t>1.5. Полное наименование управления ветеринарии - управление ветеринарии Ростовск</w:t>
      </w:r>
      <w:r>
        <w:t>ой области.</w:t>
      </w:r>
    </w:p>
    <w:bookmarkEnd w:id="13"/>
    <w:p w:rsidR="00000000" w:rsidRDefault="00E73081">
      <w:r>
        <w:t>Сокращенное наименование управления ветеринарии - Упрвет РО.</w:t>
      </w:r>
    </w:p>
    <w:p w:rsidR="00000000" w:rsidRDefault="00E73081">
      <w:r>
        <w:t>Место нахождения управления ветеринарии: 344064, г. Ростов-на-Дону, ул. Вавилова, 68.</w:t>
      </w:r>
    </w:p>
    <w:p w:rsidR="00000000" w:rsidRDefault="00E73081">
      <w:r>
        <w:t>Почтовый адрес управления ветеринарии: 344064, г. Ростов-на-Дону, ул. Вавилова, 68.</w:t>
      </w:r>
    </w:p>
    <w:p w:rsidR="00000000" w:rsidRDefault="00E73081">
      <w:bookmarkStart w:id="14" w:name="sub_116"/>
      <w:r>
        <w:t xml:space="preserve">1.6. В своей деятельности управление ветеринарии руководствуется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</w:t>
      </w:r>
      <w:r>
        <w:t xml:space="preserve">тановлениями и распоряжениями Правительства Российской Федерации, другими нормативными правовыми актами федеральных органов исполнительной власти, </w:t>
      </w:r>
      <w:hyperlink r:id="rId14" w:history="1">
        <w:r>
          <w:rPr>
            <w:rStyle w:val="a4"/>
          </w:rPr>
          <w:t>Уставом</w:t>
        </w:r>
      </w:hyperlink>
      <w:r>
        <w:t xml:space="preserve"> Ростовской области, областны</w:t>
      </w:r>
      <w:r>
        <w:t>ми законами, другими правовыми актами Ростовской области, настоящим Положением.</w:t>
      </w:r>
    </w:p>
    <w:p w:rsidR="00000000" w:rsidRDefault="00E73081">
      <w:bookmarkStart w:id="15" w:name="sub_99"/>
      <w:bookmarkEnd w:id="14"/>
      <w:r>
        <w:t>Деятельность управления ветеринарии курирует первый заместитель Губернатора Ростовской области в соответствии с распределением обязанностей между заместителями Губ</w:t>
      </w:r>
      <w:r>
        <w:t>ернатора Ростовской области в установленном порядке.</w:t>
      </w:r>
    </w:p>
    <w:p w:rsidR="00000000" w:rsidRDefault="00E73081">
      <w:bookmarkStart w:id="16" w:name="sub_14313"/>
      <w:bookmarkEnd w:id="15"/>
      <w:r>
        <w:t>Управление ветеринарии находится в ведении министерства сельского хозяйства и продовольствия Ростовской области.</w:t>
      </w:r>
    </w:p>
    <w:p w:rsidR="00000000" w:rsidRDefault="00E73081">
      <w:bookmarkStart w:id="17" w:name="sub_117"/>
      <w:bookmarkEnd w:id="16"/>
      <w:r>
        <w:t>1.7. Управлению ветеринарии подведомственны государственные</w:t>
      </w:r>
      <w:r>
        <w:t xml:space="preserve"> бюджетные учреждения ветеринарии Ростовской области (далее - ГБУ РО).</w:t>
      </w:r>
    </w:p>
    <w:p w:rsidR="00000000" w:rsidRDefault="00E73081">
      <w:bookmarkStart w:id="18" w:name="sub_118"/>
      <w:bookmarkEnd w:id="17"/>
      <w:r>
        <w:t>1.8. Управление ветеринарии осуществляет свою деятельность во взаимодействии с федеральными органами государственной власти, органами государственной власти Ростовской обл</w:t>
      </w:r>
      <w:r>
        <w:t>асти, органами местного самоуправления, общественными объединениями и иными организациями.</w:t>
      </w:r>
    </w:p>
    <w:p w:rsidR="00000000" w:rsidRDefault="00E73081">
      <w:bookmarkStart w:id="19" w:name="sub_10081"/>
      <w:bookmarkEnd w:id="18"/>
      <w:r>
        <w:t>1.8(1). Издает в пределах своей компетенции правовые акты, имеющие нормативный характер, в форме постановлений. Правовые акты по оперативным и другим</w:t>
      </w:r>
      <w:r>
        <w:t xml:space="preserve"> текущим вопросам, не имеющие нормативного характера, издаются в форме распоряжений и приказов.</w:t>
      </w:r>
    </w:p>
    <w:p w:rsidR="00000000" w:rsidRDefault="00E73081">
      <w:bookmarkStart w:id="20" w:name="sub_119"/>
      <w:bookmarkEnd w:id="19"/>
      <w:r>
        <w:t xml:space="preserve">1.9. Указания управления ветеринарии по вопросам, входящим в его компетенцию, являются обязательными для исполнения ветеринарными службами всех </w:t>
      </w:r>
      <w:r>
        <w:t>хозяйствующих субъектов, независимо от их подчиненности и форм собственности, и ветеринарными специалистами на территории Ростовской области.</w:t>
      </w:r>
    </w:p>
    <w:p w:rsidR="00000000" w:rsidRDefault="00E73081">
      <w:bookmarkStart w:id="21" w:name="sub_1110"/>
      <w:bookmarkEnd w:id="20"/>
      <w:r>
        <w:t>1.10. Управление ветеринарии не вправе заниматься коммерческой деятельностью.</w:t>
      </w:r>
    </w:p>
    <w:p w:rsidR="00000000" w:rsidRDefault="00E73081">
      <w:bookmarkStart w:id="22" w:name="sub_1111"/>
      <w:bookmarkEnd w:id="21"/>
      <w:r>
        <w:t>1.11.</w:t>
      </w:r>
      <w:r>
        <w:t xml:space="preserve"> Реорганизация и ликвидация управления ветеринарии осуществляются в соответствии с законодательством Российской Федерации.</w:t>
      </w:r>
    </w:p>
    <w:p w:rsidR="00000000" w:rsidRDefault="00E73081">
      <w:bookmarkStart w:id="23" w:name="sub_1112"/>
      <w:bookmarkEnd w:id="22"/>
      <w:r>
        <w:t>1.12. Управление ветеринарии обеспечивает в пределах своей компетенции приоритет целей и задач по содействию развитию</w:t>
      </w:r>
      <w:r>
        <w:t xml:space="preserve"> конкуренции в установленной сфере деятельности.</w:t>
      </w:r>
    </w:p>
    <w:bookmarkEnd w:id="23"/>
    <w:p w:rsidR="00000000" w:rsidRDefault="00E73081"/>
    <w:p w:rsidR="00000000" w:rsidRDefault="00E73081">
      <w:pPr>
        <w:pStyle w:val="1"/>
      </w:pPr>
      <w:bookmarkStart w:id="24" w:name="sub_1200"/>
      <w:r>
        <w:t>II. Полномочия управления ветеринарии</w:t>
      </w:r>
    </w:p>
    <w:bookmarkEnd w:id="24"/>
    <w:p w:rsidR="00000000" w:rsidRDefault="00E73081"/>
    <w:p w:rsidR="00000000" w:rsidRDefault="00E73081">
      <w:bookmarkStart w:id="25" w:name="sub_121"/>
      <w:r>
        <w:t>2.1. Осуществление переданных полномочий Российской Федерации в области ветеринарии по установлению и отмене ограничительных мероприятий</w:t>
      </w:r>
      <w:r>
        <w:t xml:space="preserve"> (карантина) на территории Ростовской области.</w:t>
      </w:r>
    </w:p>
    <w:p w:rsidR="00000000" w:rsidRDefault="00E73081">
      <w:bookmarkStart w:id="26" w:name="sub_122"/>
      <w:bookmarkEnd w:id="25"/>
      <w:r>
        <w:t>2.2. Осуществление регионального государственного ветеринарного надзора.</w:t>
      </w:r>
    </w:p>
    <w:p w:rsidR="00000000" w:rsidRDefault="00E73081">
      <w:bookmarkStart w:id="27" w:name="sub_123"/>
      <w:bookmarkEnd w:id="26"/>
      <w:r>
        <w:t>2.3. Реализация федеральных целевых программ по предупреждению и ликвидации заразных и иных болезней животны</w:t>
      </w:r>
      <w:r>
        <w:t>х (по перечню, утверждаемому Министерством сельского хозяйства Российской Федерации), включая сельскохозяйственных домашних, зоопарковых и других животных, пушных зверей, птиц, рыб и пчел, и осуществление областных планов ветеринарного обслуживания животно</w:t>
      </w:r>
      <w:r>
        <w:t>водства.</w:t>
      </w:r>
    </w:p>
    <w:p w:rsidR="00000000" w:rsidRDefault="00E73081">
      <w:bookmarkStart w:id="28" w:name="sub_124"/>
      <w:bookmarkEnd w:id="27"/>
      <w:r>
        <w:t>2.4. Обеспечение безопасности продуктов животноводства в ветеринарно-санитарном отношении.</w:t>
      </w:r>
    </w:p>
    <w:p w:rsidR="00000000" w:rsidRDefault="00E73081">
      <w:bookmarkStart w:id="29" w:name="sub_125"/>
      <w:bookmarkEnd w:id="28"/>
      <w:r>
        <w:lastRenderedPageBreak/>
        <w:t>2.5. Защита населения от болезней, общих для человека и животных.</w:t>
      </w:r>
    </w:p>
    <w:p w:rsidR="00000000" w:rsidRDefault="00E73081">
      <w:bookmarkStart w:id="30" w:name="sub_126"/>
      <w:bookmarkEnd w:id="29"/>
      <w:r>
        <w:t>2.6. Охрана территории Ростовской области от заноса заразных болезней животных, в том числе из иностранных государств.</w:t>
      </w:r>
    </w:p>
    <w:p w:rsidR="00000000" w:rsidRDefault="00E73081">
      <w:bookmarkStart w:id="31" w:name="sub_127"/>
      <w:bookmarkEnd w:id="30"/>
      <w:r>
        <w:t>2.7. Регистрация специалистов в области ветеринарии, занимающихся предпринимательской деятельностью.</w:t>
      </w:r>
    </w:p>
    <w:p w:rsidR="00000000" w:rsidRDefault="00E73081">
      <w:bookmarkStart w:id="32" w:name="sub_128"/>
      <w:bookmarkEnd w:id="31"/>
      <w:r>
        <w:t>2.8. Кон</w:t>
      </w:r>
      <w:r>
        <w:t>троль деятельности специалистов в области ветеринарии.</w:t>
      </w:r>
    </w:p>
    <w:p w:rsidR="00000000" w:rsidRDefault="00E73081">
      <w:bookmarkStart w:id="33" w:name="sub_2001"/>
      <w:bookmarkEnd w:id="32"/>
      <w:r>
        <w:t>2.9. Осуществление полномочий главного распорядителя средств областного бюджета и главного администратора доходов областного бюджета в соответствии с действующим законодательством.</w:t>
      </w:r>
    </w:p>
    <w:p w:rsidR="00000000" w:rsidRDefault="00E73081">
      <w:bookmarkStart w:id="34" w:name="sub_1210"/>
      <w:bookmarkEnd w:id="33"/>
      <w:r>
        <w:t>2.10. Решение иных вопросов в области ветеринарии, за исключением вопросов, решение которых отнесено к ведению Российской Федерации.</w:t>
      </w:r>
    </w:p>
    <w:bookmarkEnd w:id="34"/>
    <w:p w:rsidR="00000000" w:rsidRDefault="00E73081"/>
    <w:p w:rsidR="00000000" w:rsidRDefault="00E73081">
      <w:pPr>
        <w:pStyle w:val="1"/>
      </w:pPr>
      <w:bookmarkStart w:id="35" w:name="sub_1300"/>
      <w:r>
        <w:t>III. Функции управления ветеринарии</w:t>
      </w:r>
    </w:p>
    <w:bookmarkEnd w:id="35"/>
    <w:p w:rsidR="00000000" w:rsidRDefault="00E73081"/>
    <w:p w:rsidR="00000000" w:rsidRDefault="00E73081">
      <w:r>
        <w:t>Управление ветеринарии в целях реализации возложен</w:t>
      </w:r>
      <w:r>
        <w:t>ных на него полномочий для решения вопросов, отнесенных к его компетенции, выполняет следующие функции:</w:t>
      </w:r>
    </w:p>
    <w:p w:rsidR="00000000" w:rsidRDefault="00E73081">
      <w:bookmarkStart w:id="36" w:name="sub_131"/>
      <w:r>
        <w:t xml:space="preserve">3.1. Осуществляет методическое руководство и </w:t>
      </w:r>
      <w:proofErr w:type="gramStart"/>
      <w:r>
        <w:t>контроль за</w:t>
      </w:r>
      <w:proofErr w:type="gramEnd"/>
      <w:r>
        <w:t xml:space="preserve"> деятельностью подведомственных учреждений государственной ветеринарной службы Ростовской</w:t>
      </w:r>
      <w:r>
        <w:t xml:space="preserve"> области, координирует работу предприятий, учреждений и организаций независимо от форм собственности, деятельность которых связана с ветеринарией.</w:t>
      </w:r>
    </w:p>
    <w:p w:rsidR="00000000" w:rsidRDefault="00E73081">
      <w:bookmarkStart w:id="37" w:name="sub_132"/>
      <w:bookmarkEnd w:id="36"/>
      <w:r>
        <w:t>3.2. Составляет проекты финансирования ветеринарно-санитарных мероприятий, проводимых ветеринар</w:t>
      </w:r>
      <w:r>
        <w:t>ными учреждениями, подведомственными управлению ветеринарии. Распределяет спецавтотранспорт и другие материально-технические ресурсы, приобретенные в централизованном порядке, между учреждениями государственной ветеринарной сети.</w:t>
      </w:r>
    </w:p>
    <w:p w:rsidR="00000000" w:rsidRDefault="00E73081">
      <w:bookmarkStart w:id="38" w:name="sub_133"/>
      <w:bookmarkEnd w:id="37"/>
      <w:r>
        <w:t>3.3. Изучает</w:t>
      </w:r>
      <w:r>
        <w:t xml:space="preserve"> ветеринарно-санитарное и эпизоотическое состояние поднадзорных объектов.</w:t>
      </w:r>
    </w:p>
    <w:p w:rsidR="00000000" w:rsidRDefault="00E73081">
      <w:bookmarkStart w:id="39" w:name="sub_134"/>
      <w:bookmarkEnd w:id="38"/>
      <w:r>
        <w:t>3.4. Совместно с органами санитарно-эпидемиологического надзора области контролирует выполнение мероприятий по профилактике болезней, общих для человека и животных.</w:t>
      </w:r>
    </w:p>
    <w:p w:rsidR="00000000" w:rsidRDefault="00E73081">
      <w:bookmarkStart w:id="40" w:name="sub_135"/>
      <w:bookmarkEnd w:id="39"/>
      <w:r>
        <w:t xml:space="preserve">3.5. Осуществляет контроль </w:t>
      </w:r>
      <w:proofErr w:type="gramStart"/>
      <w:r>
        <w:t>за</w:t>
      </w:r>
      <w:proofErr w:type="gramEnd"/>
      <w:r>
        <w:t>:</w:t>
      </w:r>
    </w:p>
    <w:bookmarkEnd w:id="40"/>
    <w:p w:rsidR="00000000" w:rsidRDefault="00E73081">
      <w:r>
        <w:t xml:space="preserve"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</w:t>
      </w:r>
      <w:hyperlink r:id="rId15" w:history="1">
        <w:r>
          <w:rPr>
            <w:rStyle w:val="a4"/>
          </w:rPr>
          <w:t>ветеринарного законодательства</w:t>
        </w:r>
      </w:hyperlink>
      <w:r>
        <w:t>;</w:t>
      </w:r>
    </w:p>
    <w:p w:rsidR="00000000" w:rsidRDefault="00E73081">
      <w: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</w:t>
      </w:r>
      <w:r>
        <w:t xml:space="preserve"> человека и животных), а также организацией ветеринарного надзора;</w:t>
      </w:r>
    </w:p>
    <w:p w:rsidR="00000000" w:rsidRDefault="00E73081">
      <w:proofErr w:type="gramStart"/>
      <w: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</w:t>
      </w:r>
      <w:r>
        <w:t>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000000" w:rsidRDefault="00E73081">
      <w: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000000" w:rsidRDefault="00E73081">
      <w:r>
        <w:t>выпо</w:t>
      </w:r>
      <w:r>
        <w:t>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000000" w:rsidRDefault="00E73081">
      <w:r>
        <w:t xml:space="preserve">выполнением ветеринарно-санитарных правил при заготовке, транспортировке, убое животных и </w:t>
      </w:r>
      <w:r>
        <w:t>птицы;</w:t>
      </w:r>
    </w:p>
    <w:p w:rsidR="00000000" w:rsidRDefault="00E73081">
      <w:r>
        <w:t>проведением ветеринарно-санитарных мероприятий по повышению продуктивности животных и качества их продукции;</w:t>
      </w:r>
    </w:p>
    <w:p w:rsidR="00000000" w:rsidRDefault="00E73081">
      <w: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</w:t>
      </w:r>
      <w:r>
        <w:t>ласти;</w:t>
      </w:r>
    </w:p>
    <w:p w:rsidR="00000000" w:rsidRDefault="00E73081">
      <w:r>
        <w:t>доброкачественностью кормов;</w:t>
      </w:r>
    </w:p>
    <w:p w:rsidR="00000000" w:rsidRDefault="00E73081">
      <w:r>
        <w:lastRenderedPageBreak/>
        <w:t>использованием средств и специальной техники, оборудования, выделенных на проведение ветеринарных мероприятий;</w:t>
      </w:r>
    </w:p>
    <w:p w:rsidR="00000000" w:rsidRDefault="00E73081">
      <w:r>
        <w:t>применением в животноводстве и ветеринарии биологических, химических и других препаратов, а также проведением</w:t>
      </w:r>
      <w:r>
        <w:t xml:space="preserve"> радиационной и бактериальной безопасности животных;</w:t>
      </w:r>
    </w:p>
    <w:p w:rsidR="00000000" w:rsidRDefault="00E73081">
      <w: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</w:t>
      </w:r>
      <w:r>
        <w:t>стительного происхождения непромышленного изготовления;</w:t>
      </w:r>
    </w:p>
    <w:p w:rsidR="00000000" w:rsidRDefault="00E73081">
      <w: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000000" w:rsidRDefault="00E73081">
      <w:bookmarkStart w:id="41" w:name="sub_136"/>
      <w:r>
        <w:t xml:space="preserve">3.6. </w:t>
      </w:r>
      <w:proofErr w:type="gramStart"/>
      <w:r>
        <w:t>Информирует руководителей предприятий, организаций и учреждений о выявле</w:t>
      </w:r>
      <w:r>
        <w:t>нных в ходе проверок и лабораторных исследований нарушениях зоогигиенических норм и ветеринарно-санитарных правил или противоэпизоотических мероприятий для принятия мер или привлечения виновных лиц к ответственности в установленном порядке.</w:t>
      </w:r>
      <w:proofErr w:type="gramEnd"/>
    </w:p>
    <w:p w:rsidR="00000000" w:rsidRDefault="00E73081">
      <w:bookmarkStart w:id="42" w:name="sub_137"/>
      <w:bookmarkEnd w:id="41"/>
      <w:r>
        <w:t>3</w:t>
      </w:r>
      <w:r>
        <w:t>.7. Содействует внедрению достижений науки и передового опыта, направленных на обеспечение благополучия ветеринарно-санитарного состояния животноводства, повышение продуктивности животных и качества продукции.</w:t>
      </w:r>
    </w:p>
    <w:p w:rsidR="00000000" w:rsidRDefault="00E73081">
      <w:bookmarkStart w:id="43" w:name="sub_138"/>
      <w:bookmarkEnd w:id="42"/>
      <w:r>
        <w:t>3.8. Организует перспективное развитие и размещение ветеринарно-санитарных объектов в области.</w:t>
      </w:r>
    </w:p>
    <w:p w:rsidR="00000000" w:rsidRDefault="00E73081">
      <w:bookmarkStart w:id="44" w:name="sub_139"/>
      <w:bookmarkEnd w:id="43"/>
      <w:r>
        <w:t>3.9. Ведет статистический учет движения карантинных болезней, падежа животных в соответствии с требованиями Федеральной службы государственной стат</w:t>
      </w:r>
      <w:r>
        <w:t>истики. Анализирует и обобщает данные, разрабатывает и вносит на рассмотрение Правительства Ростовской области соответствующие предложения.</w:t>
      </w:r>
    </w:p>
    <w:p w:rsidR="00000000" w:rsidRDefault="00E73081">
      <w:bookmarkStart w:id="45" w:name="sub_1310"/>
      <w:bookmarkEnd w:id="44"/>
      <w:r>
        <w:t xml:space="preserve">3.10. Разрабатывает и утверждает планы основных противоэпизоотических и профилактических мероприятий </w:t>
      </w:r>
      <w:r>
        <w:t>по районам, городам Ростовской области.</w:t>
      </w:r>
    </w:p>
    <w:p w:rsidR="00000000" w:rsidRDefault="00E73081">
      <w:bookmarkStart w:id="46" w:name="sub_1311"/>
      <w:bookmarkEnd w:id="45"/>
      <w:r>
        <w:t>3.11. Определяет потребность государственных ветеринарных учреждений в специалистах ветеринарной службы в пределах общей численности и бюджетных ассигнований, определенных на очередной финансовый год,</w:t>
      </w:r>
      <w:r>
        <w:t xml:space="preserve"> разрабатывает меры по обеспечению их кадрами, организует и проводит курсы повышения квалификации специалистов ветеринарной службы, проводит их аттестацию.</w:t>
      </w:r>
    </w:p>
    <w:p w:rsidR="00000000" w:rsidRDefault="00E73081">
      <w:bookmarkStart w:id="47" w:name="sub_1312"/>
      <w:bookmarkEnd w:id="46"/>
      <w:r>
        <w:t>3.12. Создает необходимый резерв биологических препаратов, медикаментов, антибиотико</w:t>
      </w:r>
      <w:r>
        <w:t>в, дезинфицирующих средств и распоряжается им в установленном порядке.</w:t>
      </w:r>
    </w:p>
    <w:p w:rsidR="00000000" w:rsidRDefault="00E73081">
      <w:bookmarkStart w:id="48" w:name="sub_1313"/>
      <w:bookmarkEnd w:id="47"/>
      <w:r>
        <w:t>3.13. Осуществляет мероприятия по совершенствованию лабораторного дела в Ростовской области и диагностике заболеваний животных.</w:t>
      </w:r>
    </w:p>
    <w:p w:rsidR="00000000" w:rsidRDefault="00E73081">
      <w:bookmarkStart w:id="49" w:name="sub_1314"/>
      <w:bookmarkEnd w:id="48"/>
      <w:r>
        <w:t xml:space="preserve">3.14. Дает заключения </w:t>
      </w:r>
      <w:proofErr w:type="gramStart"/>
      <w:r>
        <w:t>на</w:t>
      </w:r>
      <w:proofErr w:type="gramEnd"/>
      <w:r>
        <w:t>:</w:t>
      </w:r>
    </w:p>
    <w:bookmarkEnd w:id="49"/>
    <w:p w:rsidR="00000000" w:rsidRDefault="00E73081">
      <w:r>
        <w:t xml:space="preserve">проекты отвода земельных участков под строительство объектов, указанных в </w:t>
      </w:r>
      <w:hyperlink w:anchor="sub_138" w:history="1">
        <w:r>
          <w:rPr>
            <w:rStyle w:val="a4"/>
          </w:rPr>
          <w:t>пункте 3.8</w:t>
        </w:r>
      </w:hyperlink>
      <w:r>
        <w:t xml:space="preserve"> настоящего раздела;</w:t>
      </w:r>
    </w:p>
    <w:p w:rsidR="00000000" w:rsidRDefault="00E73081">
      <w:r>
        <w:t>новые биологические препараты, государственные стандартно-технические условия, изобретения и рационализаторские предл</w:t>
      </w:r>
      <w:r>
        <w:t>ожения в области ветеринарии, представляет их в вышестоящий ветеринарный орган;</w:t>
      </w:r>
    </w:p>
    <w:p w:rsidR="00000000" w:rsidRDefault="00E73081">
      <w:r>
        <w:t xml:space="preserve">соответствие зоогигиеническим нормам и ветеринарно-санитарным требованиям производственных и ветеринарных объектов на животноводческих фермах и комплексах, предприятиях мясной </w:t>
      </w:r>
      <w:r>
        <w:t>и молочной промышленности, по переработке, хранению, транспортировке продуктов и сырья животного происхождения, сбору, утилизации, уничтожению биологических отходов.</w:t>
      </w:r>
    </w:p>
    <w:p w:rsidR="00000000" w:rsidRDefault="00E73081">
      <w:bookmarkStart w:id="50" w:name="sub_1315"/>
      <w:r>
        <w:t>3.15. Назначает и проводит в установленном порядке проверки подведомственных учреж</w:t>
      </w:r>
      <w:r>
        <w:t>дений.</w:t>
      </w:r>
    </w:p>
    <w:p w:rsidR="00000000" w:rsidRDefault="00E73081">
      <w:bookmarkStart w:id="51" w:name="sub_1316"/>
      <w:bookmarkEnd w:id="50"/>
      <w:r>
        <w:t xml:space="preserve">3.16.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73081">
      <w:bookmarkStart w:id="52" w:name="sub_1317"/>
      <w:bookmarkEnd w:id="51"/>
      <w:r>
        <w:t xml:space="preserve">3.17. Осуществляет полномочия главного распорядителя средств областного бюджета и главного администратора доходов областного бюджета в соответствии с действующим </w:t>
      </w:r>
      <w:r>
        <w:lastRenderedPageBreak/>
        <w:t>законодательством.</w:t>
      </w:r>
    </w:p>
    <w:bookmarkEnd w:id="52"/>
    <w:p w:rsidR="00000000" w:rsidRDefault="00E73081">
      <w:r>
        <w:t>Осуществляет в пределах полномочий главного распорядителя средств о</w:t>
      </w:r>
      <w:r>
        <w:t>бластного бюджета внутренний финансовый контроль, направленный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подведомственными ему получателями бюдже</w:t>
      </w:r>
      <w:r>
        <w:t>тных средств; подготовку и организацию мер по повышению экономности и результативности использования бюджетных средств.</w:t>
      </w:r>
    </w:p>
    <w:p w:rsidR="00000000" w:rsidRDefault="00E73081">
      <w:r>
        <w:t>Осуществляет в пределах полномочий главного администратора доходов областного бюджета внутренний финансовый контроль, направленный на со</w:t>
      </w:r>
      <w:r>
        <w:t>блюдение внутренних стандартов и процедур составления и исполнения бюджета по доходам, составления бюджетной отчетности и ведения бюджетного учета.</w:t>
      </w:r>
    </w:p>
    <w:p w:rsidR="00000000" w:rsidRDefault="00E73081">
      <w:proofErr w:type="gramStart"/>
      <w:r>
        <w:t>Осуществляет в пределах полномочий главного распорядителя средств областного бюджета, главного администратор</w:t>
      </w:r>
      <w:r>
        <w:t>а доходов областного бюджета внутренний финансовый аудит в целях оценки надежности внутреннего финансового контроля и подготовки рекомендаций по повышению его эффективности; подтверждения достоверности бюджетной отчетности и соответствия порядка ведения бю</w:t>
      </w:r>
      <w:r>
        <w:t>джетного учета методологии и стандартам бюджетного учета, установленным Министерством финансов Российской Федерации;</w:t>
      </w:r>
      <w:proofErr w:type="gramEnd"/>
      <w:r>
        <w:t xml:space="preserve"> подготовки предложений по повышению экономности и результативности использования бюджетных средств.</w:t>
      </w:r>
    </w:p>
    <w:p w:rsidR="00000000" w:rsidRDefault="00E73081">
      <w:bookmarkStart w:id="53" w:name="sub_1318"/>
      <w:r>
        <w:t xml:space="preserve">3.18. </w:t>
      </w:r>
      <w:proofErr w:type="gramStart"/>
      <w:r>
        <w:t>Осуществляет ведомственны</w:t>
      </w:r>
      <w:r>
        <w:t xml:space="preserve">й контроль в подведомственных ГБУ РО за соблюдением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 товаров, работ, услуг д</w:t>
      </w:r>
      <w:r>
        <w:t>ля обеспечения государственных нужд в порядке, установленном Правительством Ростовской области.</w:t>
      </w:r>
      <w:proofErr w:type="gramEnd"/>
    </w:p>
    <w:p w:rsidR="00000000" w:rsidRDefault="00E73081">
      <w:bookmarkStart w:id="54" w:name="sub_1319"/>
      <w:bookmarkEnd w:id="53"/>
      <w:r>
        <w:t>3.19. Рассматривает предложения подведомственных ГБУ РО о внесении изменений в уставы ГБУ РО.</w:t>
      </w:r>
    </w:p>
    <w:p w:rsidR="00000000" w:rsidRDefault="00E73081">
      <w:bookmarkStart w:id="55" w:name="sub_1320"/>
      <w:bookmarkEnd w:id="54"/>
      <w:r>
        <w:t>3.20. Утверждает уставы ГБУ РО, из</w:t>
      </w:r>
      <w:r>
        <w:t>менения и дополнения к ним по согласованию с министерством финансов Ростовской области и министерством имущественных и земельных отношений, финансового оздоровления предприятий, организаций (далее - минимущество области).</w:t>
      </w:r>
    </w:p>
    <w:p w:rsidR="00000000" w:rsidRDefault="00E73081">
      <w:bookmarkStart w:id="56" w:name="sub_1321"/>
      <w:bookmarkEnd w:id="55"/>
      <w:r>
        <w:t>3.21. Рассматривае</w:t>
      </w:r>
      <w:r>
        <w:t>т и утверждает:</w:t>
      </w:r>
    </w:p>
    <w:bookmarkEnd w:id="56"/>
    <w:p w:rsidR="00000000" w:rsidRDefault="00E73081">
      <w:r>
        <w:t>планы финансово-хозяйственной деятельности ГБУ РО;</w:t>
      </w:r>
    </w:p>
    <w:p w:rsidR="00000000" w:rsidRDefault="00E73081">
      <w:r>
        <w:t>программы деятельности ГБУ РО;</w:t>
      </w:r>
    </w:p>
    <w:p w:rsidR="00000000" w:rsidRDefault="00E73081">
      <w:r>
        <w:t xml:space="preserve">отчеты ГБУ РО, в том числе бухгалтерские, отчеты о деятельности ГБУ РО и об использовании его имущества, об исполнении планов финансово-хозяйственной </w:t>
      </w:r>
      <w:r>
        <w:t>деятельности ГБУ РО.</w:t>
      </w:r>
    </w:p>
    <w:p w:rsidR="00000000" w:rsidRDefault="00E73081">
      <w:bookmarkStart w:id="57" w:name="sub_1322"/>
      <w:r>
        <w:t>3.22. Рассматривает и согласовывает:</w:t>
      </w:r>
    </w:p>
    <w:bookmarkEnd w:id="57"/>
    <w:p w:rsidR="00000000" w:rsidRDefault="00E73081">
      <w:r>
        <w:t>предложения ГБУ РО о создании и ликвидации филиалов, об открытии и закрытии представительств ГБУ РО;</w:t>
      </w:r>
    </w:p>
    <w:p w:rsidR="00000000" w:rsidRDefault="00E73081">
      <w:r>
        <w:t>распоряжение особо ценным движимым имуществом ГБУ РО;</w:t>
      </w:r>
    </w:p>
    <w:p w:rsidR="00000000" w:rsidRDefault="00E73081">
      <w:r>
        <w:t>списание особо ценного движ</w:t>
      </w:r>
      <w:r>
        <w:t>имого имущества ГБУ РО;</w:t>
      </w:r>
    </w:p>
    <w:p w:rsidR="00000000" w:rsidRDefault="00E73081">
      <w:r>
        <w:t>предложения руководителей ГБУ РО о совершении крупных сделок;</w:t>
      </w:r>
    </w:p>
    <w:p w:rsidR="00000000" w:rsidRDefault="00E73081">
      <w:r>
        <w:t>предложения руководителей ГБУ РО о совершении сделок, в совершении которых имеется заинтересованность;</w:t>
      </w:r>
    </w:p>
    <w:p w:rsidR="00000000" w:rsidRDefault="00E73081">
      <w:proofErr w:type="gramStart"/>
      <w:r>
        <w:t>предложения ГБУ </w:t>
      </w:r>
      <w:r>
        <w:t>РО о передаче на основании распоряжения минимущества области по актам приема-передачи объектов недвижимого или движимого имущества с балансов ГБУ РО на балансы в оперативное управление других государственных учреждений Ростовской области (далее - ГУ РО) ил</w:t>
      </w:r>
      <w:r>
        <w:t>и в хозяйственное ведение государственных унитарных предприятий Ростовской области (далее - ГУП РО), с балансов ГУ РО или ГУП РО на балансы в оперативное управление ГБУ</w:t>
      </w:r>
      <w:proofErr w:type="gramEnd"/>
      <w:r>
        <w:t> РО;</w:t>
      </w:r>
    </w:p>
    <w:p w:rsidR="00000000" w:rsidRDefault="00E73081">
      <w:proofErr w:type="gramStart"/>
      <w:r>
        <w:t>в случаях, предусмотренных федеральными законами, передачу некоммерческим организац</w:t>
      </w:r>
      <w:r>
        <w:t xml:space="preserve">иям в качестве их учредителя или участника денежных средств (если иное не </w:t>
      </w:r>
      <w:r>
        <w:lastRenderedPageBreak/>
        <w:t>установлено условиям их предоставления) и иного имущества, за исключением особо ценного движимого имущества, закрепленного за ГБУ РО собственником или приобретенного ГБУ РО за счет с</w:t>
      </w:r>
      <w:r>
        <w:t>редств, выделенных им собственником на приобретение такого имущества, а также недвижимого имущества.</w:t>
      </w:r>
      <w:proofErr w:type="gramEnd"/>
    </w:p>
    <w:p w:rsidR="00000000" w:rsidRDefault="00E73081">
      <w:bookmarkStart w:id="58" w:name="sub_1323"/>
      <w:r>
        <w:t>3.23. Рассматривает и согласовывает совместно с минимуществом области вопросы:</w:t>
      </w:r>
    </w:p>
    <w:bookmarkEnd w:id="58"/>
    <w:p w:rsidR="00000000" w:rsidRDefault="00E73081">
      <w:r>
        <w:t>распоряжения недвижимым имуществом ГБУ РО;</w:t>
      </w:r>
    </w:p>
    <w:p w:rsidR="00000000" w:rsidRDefault="00E73081">
      <w:proofErr w:type="gramStart"/>
      <w:r>
        <w:t>списания недвижим</w:t>
      </w:r>
      <w:r>
        <w:t>ого имущества ГБУ РО;</w:t>
      </w:r>
      <w:proofErr w:type="gramEnd"/>
    </w:p>
    <w:p w:rsidR="00000000" w:rsidRDefault="00E73081">
      <w:proofErr w:type="gramStart"/>
      <w:r>
        <w:t>внесения ГБУ РО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</w:t>
      </w:r>
      <w:r>
        <w:t>ижимого имущества, в уставные (складочные) капиталы хозяйственных обществ или передачу ими такого имущества иным образом в качестве их учредителя или участника.</w:t>
      </w:r>
      <w:proofErr w:type="gramEnd"/>
    </w:p>
    <w:p w:rsidR="00000000" w:rsidRDefault="00E73081">
      <w:bookmarkStart w:id="59" w:name="sub_1324"/>
      <w:r>
        <w:t>3.24. Проводит:</w:t>
      </w:r>
    </w:p>
    <w:bookmarkEnd w:id="59"/>
    <w:p w:rsidR="00000000" w:rsidRDefault="00E73081">
      <w:r>
        <w:t>проверки деятельности ГБУ РО;</w:t>
      </w:r>
    </w:p>
    <w:p w:rsidR="00000000" w:rsidRDefault="00E73081">
      <w:r>
        <w:t>аттестацию руководителей ГБУ РО в</w:t>
      </w:r>
      <w:r>
        <w:t xml:space="preserve"> установленном порядке.</w:t>
      </w:r>
    </w:p>
    <w:p w:rsidR="00000000" w:rsidRDefault="00E73081">
      <w:bookmarkStart w:id="60" w:name="sub_1325"/>
      <w:r>
        <w:t>3.25. Осуществляет:</w:t>
      </w:r>
    </w:p>
    <w:bookmarkEnd w:id="60"/>
    <w:p w:rsidR="00000000" w:rsidRDefault="00E73081">
      <w:r>
        <w:t>анализ финансово-хозяйственной деятельности ГБУ РО;</w:t>
      </w:r>
    </w:p>
    <w:p w:rsidR="00000000" w:rsidRDefault="00E73081">
      <w:r>
        <w:t>корректировку программ деятельности ГБУ РО.</w:t>
      </w:r>
    </w:p>
    <w:p w:rsidR="00000000" w:rsidRDefault="00E73081">
      <w:bookmarkStart w:id="61" w:name="sub_1326"/>
      <w:r>
        <w:t>3.26. Принимает решения, направленные на улучшение финансово-экономического состояния ГБУ РО</w:t>
      </w:r>
      <w:r>
        <w:t>.</w:t>
      </w:r>
    </w:p>
    <w:p w:rsidR="00000000" w:rsidRDefault="00E73081">
      <w:bookmarkStart w:id="62" w:name="sub_1327"/>
      <w:bookmarkEnd w:id="61"/>
      <w:r>
        <w:t>3.27. Устанавливает порядок представления ГБУ РО отчетности в части, неурегулированной законодательством Российской Федерации и Ростовской области.</w:t>
      </w:r>
    </w:p>
    <w:p w:rsidR="00000000" w:rsidRDefault="00E73081">
      <w:bookmarkStart w:id="63" w:name="sub_1328"/>
      <w:bookmarkEnd w:id="62"/>
      <w:r>
        <w:t>3.28. Определяет порядок составления и утверждения отчетов о результатах д</w:t>
      </w:r>
      <w:r>
        <w:t>еятельности ГБУ РО и об использовании закрепленного за ГБУ РО государственного имущества.</w:t>
      </w:r>
    </w:p>
    <w:p w:rsidR="00000000" w:rsidRDefault="00E73081">
      <w:bookmarkStart w:id="64" w:name="sub_1329"/>
      <w:bookmarkEnd w:id="63"/>
      <w:r>
        <w:t>3.29. Формирует и утверждает государственные задания для ГБУ РО в соответствии с законодательством Российской Федерации и Ростовской области.</w:t>
      </w:r>
    </w:p>
    <w:p w:rsidR="00000000" w:rsidRDefault="00E73081">
      <w:bookmarkStart w:id="65" w:name="sub_1330"/>
      <w:bookmarkEnd w:id="64"/>
      <w:r>
        <w:t>3.30. Определяет виды, изменение видов особо ценного движимого имущества ГБУ РО.</w:t>
      </w:r>
    </w:p>
    <w:p w:rsidR="00000000" w:rsidRDefault="00E73081">
      <w:bookmarkStart w:id="66" w:name="sub_1331"/>
      <w:bookmarkEnd w:id="65"/>
      <w:r>
        <w:t>3.31. Утверждает перечни, изменение в перечни особо ценного движимого имущества ГБУ РО.</w:t>
      </w:r>
    </w:p>
    <w:p w:rsidR="00000000" w:rsidRDefault="00E73081">
      <w:bookmarkStart w:id="67" w:name="sub_1332"/>
      <w:bookmarkEnd w:id="66"/>
      <w:r>
        <w:t>3.32. Утверждает перечни недвижимого имущества,</w:t>
      </w:r>
      <w:r>
        <w:t xml:space="preserve"> изменения в перечни недвижимого имущества, принадлежащего на праве оперативного управления ГБУ РО, в том числе приобретенного ГБУ РО за счет средств, выделенных ГБУ РО из областного бюджета на приобретение такого имущества.</w:t>
      </w:r>
    </w:p>
    <w:p w:rsidR="00000000" w:rsidRDefault="00E73081">
      <w:bookmarkStart w:id="68" w:name="sub_1333"/>
      <w:bookmarkEnd w:id="67"/>
      <w:r>
        <w:t>3.33. Устанавли</w:t>
      </w:r>
      <w:r>
        <w:t>вает порядок определения платы для физических и юридических лиц за услуги (работы), относящиеся к основным видам деятельности ГБУ РО, оказываемых им сверх установленного государственного задания, а также в случаях, определенных федеральными законами, в пре</w:t>
      </w:r>
      <w:r>
        <w:t>делах установленного государственного задания.</w:t>
      </w:r>
    </w:p>
    <w:p w:rsidR="00000000" w:rsidRDefault="00E73081">
      <w:bookmarkStart w:id="69" w:name="sub_1334"/>
      <w:bookmarkEnd w:id="68"/>
      <w:r>
        <w:t>3.34. Определяет размер предельно допустимых значений просроченной кредиторской задолженности ГБУ РО, превышение которых влечет расторжение трудовых договоров с руководителями ГБУ РО по инициат</w:t>
      </w:r>
      <w:r>
        <w:t xml:space="preserve">иве работодателя в соответствии с </w:t>
      </w:r>
      <w:hyperlink r:id="rId1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Федерации.</w:t>
      </w:r>
    </w:p>
    <w:p w:rsidR="00000000" w:rsidRDefault="00E73081">
      <w:bookmarkStart w:id="70" w:name="sub_1335"/>
      <w:bookmarkEnd w:id="69"/>
      <w:r>
        <w:t>3.35. Организует и проводит конкурсы на замещение должностей руководителей ГБУ РО.</w:t>
      </w:r>
    </w:p>
    <w:p w:rsidR="00000000" w:rsidRDefault="00E73081">
      <w:bookmarkStart w:id="71" w:name="sub_1336"/>
      <w:bookmarkEnd w:id="70"/>
      <w:r>
        <w:t xml:space="preserve">3.36. Принимает в соответствии с </w:t>
      </w:r>
      <w:hyperlink r:id="rId19" w:history="1">
        <w:r>
          <w:rPr>
            <w:rStyle w:val="a4"/>
          </w:rPr>
          <w:t>трудовым законодательством</w:t>
        </w:r>
      </w:hyperlink>
      <w:r>
        <w:t xml:space="preserve"> решения о назначении и назначает руководителей ГБУ РО, в том числе принимает решение о назначении руководителей ГБУ РО по</w:t>
      </w:r>
      <w:r>
        <w:t xml:space="preserve"> результатам конкурса.</w:t>
      </w:r>
    </w:p>
    <w:p w:rsidR="00000000" w:rsidRDefault="00E73081">
      <w:bookmarkStart w:id="72" w:name="sub_1337"/>
      <w:bookmarkEnd w:id="71"/>
      <w:r>
        <w:t xml:space="preserve">3.37. В порядке, установленном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t>:</w:t>
      </w:r>
    </w:p>
    <w:bookmarkEnd w:id="72"/>
    <w:p w:rsidR="00000000" w:rsidRDefault="00E73081">
      <w:r>
        <w:t>заключает трудовые договоры с руководителями ГБУ РО по результатам конкурса;</w:t>
      </w:r>
    </w:p>
    <w:p w:rsidR="00000000" w:rsidRDefault="00E73081">
      <w:r>
        <w:t>за</w:t>
      </w:r>
      <w:r>
        <w:t>ключает дополнительные соглашения к трудовым договорам с руководителями ГБУ РО;</w:t>
      </w:r>
    </w:p>
    <w:p w:rsidR="00000000" w:rsidRDefault="00E73081">
      <w:r>
        <w:t>расторгает трудовые договоры с руководителями ГБУ РО.</w:t>
      </w:r>
    </w:p>
    <w:p w:rsidR="00000000" w:rsidRDefault="00E73081">
      <w:bookmarkStart w:id="73" w:name="sub_1338"/>
      <w:r>
        <w:t xml:space="preserve">3.38. Осуществляет </w:t>
      </w:r>
      <w:proofErr w:type="gramStart"/>
      <w:r>
        <w:t>контроль за</w:t>
      </w:r>
      <w:proofErr w:type="gramEnd"/>
      <w:r>
        <w:t xml:space="preserve"> деятельностью ГБУ РО в соответствии с законодательством </w:t>
      </w:r>
      <w:r>
        <w:lastRenderedPageBreak/>
        <w:t>Российской Федерации и Рост</w:t>
      </w:r>
      <w:r>
        <w:t>овской области.</w:t>
      </w:r>
    </w:p>
    <w:p w:rsidR="00000000" w:rsidRDefault="00E73081">
      <w:bookmarkStart w:id="74" w:name="sub_1339"/>
      <w:bookmarkEnd w:id="73"/>
      <w:r>
        <w:t>3.39. Применяет к руководителям ГБУ РО меры поощрения в соответствии с действующим законодательством.</w:t>
      </w:r>
    </w:p>
    <w:p w:rsidR="00000000" w:rsidRDefault="00E73081">
      <w:bookmarkStart w:id="75" w:name="sub_1340"/>
      <w:bookmarkEnd w:id="74"/>
      <w:r>
        <w:t>3.40. Применяет меры дисциплинарного воздействия к руководителям ГБУ </w:t>
      </w:r>
      <w:r>
        <w:t>РО в соответствии с действующим законодательством.</w:t>
      </w:r>
    </w:p>
    <w:p w:rsidR="00000000" w:rsidRDefault="00E73081">
      <w:bookmarkStart w:id="76" w:name="sub_1341"/>
      <w:bookmarkEnd w:id="75"/>
      <w:r>
        <w:t>3.41. Подготавливает в соответствии с законодательством Российской Федерации и Ростовской области проекты постановлений Правительства Ростовской области о создании, реорганизации и ликвидац</w:t>
      </w:r>
      <w:r>
        <w:t>ии ГБУ РО, а также об изменении их типа, выполняет функции и полномочия учредителя ГБУ РО, в том числе при их создании, реорганизации, изменении типа и ликвидации.</w:t>
      </w:r>
    </w:p>
    <w:p w:rsidR="00000000" w:rsidRDefault="00E73081">
      <w:bookmarkStart w:id="77" w:name="sub_1342"/>
      <w:bookmarkEnd w:id="76"/>
      <w:r>
        <w:t>3.42. Участвует в соответствии с законодательством Российской Федерации и Ро</w:t>
      </w:r>
      <w:r>
        <w:t>стовской области в осуществлении юридических действий, связанных с созданием, реорганизацией, ликвидацией, изменением типа ГБУ РО.</w:t>
      </w:r>
    </w:p>
    <w:p w:rsidR="00000000" w:rsidRDefault="00E73081">
      <w:bookmarkStart w:id="78" w:name="sub_1343"/>
      <w:bookmarkEnd w:id="77"/>
      <w:r>
        <w:t>3.43. Ведет и хранит трудовые книжки руководителей ГБУ РО.</w:t>
      </w:r>
    </w:p>
    <w:p w:rsidR="00000000" w:rsidRDefault="00E73081">
      <w:bookmarkStart w:id="79" w:name="sub_1344"/>
      <w:bookmarkEnd w:id="78"/>
      <w:r>
        <w:t>3.44. Осуществляет решение иных пр</w:t>
      </w:r>
      <w:r>
        <w:t>едусмотренных законодательством вопросов деятельности ГБУ РО, не относящихся к компетенции других органов государственной власти и ГБУ РО.</w:t>
      </w:r>
    </w:p>
    <w:p w:rsidR="00000000" w:rsidRDefault="00E73081">
      <w:bookmarkStart w:id="80" w:name="sub_1345"/>
      <w:bookmarkEnd w:id="79"/>
      <w:r>
        <w:t xml:space="preserve">3.45. Рассматривает дела об административных правонарушениях, предусмотренных </w:t>
      </w:r>
      <w:hyperlink r:id="rId2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2" w:history="1">
        <w:r>
          <w:rPr>
            <w:rStyle w:val="a4"/>
          </w:rPr>
          <w:t>Областным законом</w:t>
        </w:r>
      </w:hyperlink>
      <w:r>
        <w:t xml:space="preserve"> от 25.10.2002 N 273-ЗС "Об административных правонару</w:t>
      </w:r>
      <w:r>
        <w:t>шениях".</w:t>
      </w:r>
    </w:p>
    <w:bookmarkEnd w:id="80"/>
    <w:p w:rsidR="00000000" w:rsidRDefault="00E73081">
      <w:r>
        <w:t xml:space="preserve">Должностные лица управления, уполномоченные в установленном порядке, вправе составлять протоколы об административных правонарушениях, предусмотренных </w:t>
      </w:r>
      <w:hyperlink r:id="rId23" w:history="1">
        <w:r>
          <w:rPr>
            <w:rStyle w:val="a4"/>
          </w:rPr>
          <w:t>Кодексом</w:t>
        </w:r>
      </w:hyperlink>
      <w:r>
        <w:t xml:space="preserve"> Российско</w:t>
      </w:r>
      <w:r>
        <w:t xml:space="preserve">й Федерации об административных правонарушениях, </w:t>
      </w:r>
      <w:hyperlink r:id="rId24" w:history="1">
        <w:r>
          <w:rPr>
            <w:rStyle w:val="a4"/>
          </w:rPr>
          <w:t>Областным законом</w:t>
        </w:r>
      </w:hyperlink>
      <w:r>
        <w:t xml:space="preserve"> от 25.10.2002 N 273-ЗС.</w:t>
      </w:r>
    </w:p>
    <w:p w:rsidR="00000000" w:rsidRDefault="00E73081">
      <w:bookmarkStart w:id="81" w:name="sub_1346"/>
      <w:r>
        <w:t xml:space="preserve">3.46. </w:t>
      </w:r>
      <w:hyperlink r:id="rId25" w:history="1">
        <w:r>
          <w:rPr>
            <w:rStyle w:val="a4"/>
          </w:rPr>
          <w:t>Утратил сил</w:t>
        </w:r>
        <w:r>
          <w:rPr>
            <w:rStyle w:val="a4"/>
          </w:rPr>
          <w:t>у</w:t>
        </w:r>
      </w:hyperlink>
      <w:r>
        <w:t>.</w:t>
      </w:r>
    </w:p>
    <w:p w:rsidR="00000000" w:rsidRDefault="00E73081">
      <w:pPr>
        <w:pStyle w:val="1"/>
      </w:pPr>
      <w:bookmarkStart w:id="82" w:name="sub_1400"/>
      <w:bookmarkEnd w:id="81"/>
      <w:r>
        <w:t>IV. Организация работы управления</w:t>
      </w:r>
    </w:p>
    <w:bookmarkEnd w:id="82"/>
    <w:p w:rsidR="00000000" w:rsidRDefault="00E73081"/>
    <w:p w:rsidR="00000000" w:rsidRDefault="00E73081">
      <w:bookmarkStart w:id="83" w:name="sub_141"/>
      <w:r>
        <w:t>4.1. Управление ветеринарии возглавляет начальник управления ветеринарии Ростовской области - главный государственный ветеринарный инспектор Ростовской области (далее - начальник управ</w:t>
      </w:r>
      <w:r>
        <w:t>ления ветеринарии), назначаемый на должность и освобождаемый от должности Губернатором Ростовской области.</w:t>
      </w:r>
    </w:p>
    <w:bookmarkEnd w:id="83"/>
    <w:p w:rsidR="00000000" w:rsidRDefault="00E73081">
      <w:r>
        <w:t>Начальник управления имеет двух заместителей, назначаемых и освобождаемых от должности Губернатором Ростовской области.</w:t>
      </w:r>
    </w:p>
    <w:p w:rsidR="00000000" w:rsidRDefault="00E73081">
      <w:r>
        <w:t>Во время отсутствия на</w:t>
      </w:r>
      <w:r>
        <w:t>чальника управления ветеринарии исполнение его должностных обязанностей, в том числе осуществление подписания банковских и финансовых документов, возлагается на одного из заместителей начальника управления ветеринарии.</w:t>
      </w:r>
    </w:p>
    <w:p w:rsidR="00000000" w:rsidRDefault="00E73081">
      <w:bookmarkStart w:id="84" w:name="sub_142"/>
      <w:r>
        <w:t>4.2. Начальник управления вете</w:t>
      </w:r>
      <w:r>
        <w:t>ринарии, в пределах своей компетенции:</w:t>
      </w:r>
    </w:p>
    <w:bookmarkEnd w:id="84"/>
    <w:p w:rsidR="00000000" w:rsidRDefault="00E73081">
      <w:r>
        <w:t>руководит деятельностью управления ветеринарии на принципах единоначалия и несет персональную ответственность за надлежащее выполнение возложенных на него задач и функций; организует работу, распределяет обязан</w:t>
      </w:r>
      <w:r>
        <w:t>ности между государственными гражданскими служащими, утверждает их должностные регламенты, положения об отделах и секторах управления ветеринарии;</w:t>
      </w:r>
    </w:p>
    <w:p w:rsidR="00000000" w:rsidRDefault="00E73081">
      <w:r>
        <w:t>решает в соответствии с законодательством Российской Федерации и Ростовской области о государственной граждан</w:t>
      </w:r>
      <w:r>
        <w:t>ской службе вопросы, связанные с прохождением государственной гражданской службы Ростовской области в управлении ветеринарии;</w:t>
      </w:r>
    </w:p>
    <w:p w:rsidR="00000000" w:rsidRDefault="00E73081">
      <w:r>
        <w:t>назначает в установленном порядке на должность и освобождает от должности государственных гражданских служащих управления ветерина</w:t>
      </w:r>
      <w:r>
        <w:t>рии, назначает на конкурсной основе и освобождает от должности руководителей подведомственных учреждений государственной ветеринарной сети области;</w:t>
      </w:r>
    </w:p>
    <w:p w:rsidR="00000000" w:rsidRDefault="00E73081">
      <w:r>
        <w:lastRenderedPageBreak/>
        <w:t>применяет к государственным гражданским служащим управления ветеринарии меры поощрения и меры дисциплинарног</w:t>
      </w:r>
      <w:r>
        <w:t>о взыскания в соответствии с действующим законодательством;</w:t>
      </w:r>
    </w:p>
    <w:p w:rsidR="00000000" w:rsidRDefault="00E73081">
      <w:r>
        <w:t>в случае появления угрозы возникновения и распространения заразных болезней животных на территории Ростовской области вносит представление об установлении ограничительных мероприятий (карантина) н</w:t>
      </w:r>
      <w:r>
        <w:t>а территории Ростовской области Губернатору Ростовской области;</w:t>
      </w:r>
    </w:p>
    <w:p w:rsidR="00000000" w:rsidRDefault="00E73081">
      <w:r>
        <w:t>в случае появления угрозы возникновения и распространения заразных, за исключением особо опасных, болезней животных принимает решение (распоряжение) об установлении ограничительных мероприятий</w:t>
      </w:r>
      <w:r>
        <w:t xml:space="preserve"> (карантина) на территории Ростовской области;</w:t>
      </w:r>
    </w:p>
    <w:p w:rsidR="00000000" w:rsidRDefault="00E73081">
      <w:r>
        <w:t>вносит представление Губернатору Ростовской области об организации и проведении отчуждения животных на территории Ростовской области;</w:t>
      </w:r>
    </w:p>
    <w:p w:rsidR="00000000" w:rsidRDefault="00E73081">
      <w:r>
        <w:t>вносит представление Губернатору Ростовской области об отмене ограничительн</w:t>
      </w:r>
      <w:r>
        <w:t>ых мероприятий (карантина) на территории Ростовской области;</w:t>
      </w:r>
    </w:p>
    <w:p w:rsidR="00000000" w:rsidRDefault="00E73081">
      <w:r>
        <w:t>распоряжается в соответствии с действующим законодательством и настоящим Положением имуществом и средствами управления ветеринарии, представляет интересы управления ветеринарии на всех предприяти</w:t>
      </w:r>
      <w:r>
        <w:t>ях и организациях, заключает хозяйственные договоры;</w:t>
      </w:r>
    </w:p>
    <w:p w:rsidR="00000000" w:rsidRDefault="00E73081">
      <w:r>
        <w:t>определяет порядок премирования работников подведомственных учреждений;</w:t>
      </w:r>
    </w:p>
    <w:p w:rsidR="00000000" w:rsidRDefault="00E73081">
      <w:r>
        <w:t>заверяет подписи руководителя, главного бухгалтера учреждения на карточке образцов подписей;</w:t>
      </w:r>
    </w:p>
    <w:p w:rsidR="00000000" w:rsidRDefault="00E73081">
      <w:r>
        <w:t>осуществляет представительство по вопр</w:t>
      </w:r>
      <w:r>
        <w:t>осам, входящим в компетенцию управления ветеринарии, во всех государственных и общественных учреждениях, организациях, на предприятиях, в суде, арбитражном суде без доверенности, выдает доверенности (в том числе с правом передоверия);</w:t>
      </w:r>
    </w:p>
    <w:p w:rsidR="00000000" w:rsidRDefault="00E73081">
      <w:r>
        <w:t>в установленном поряд</w:t>
      </w:r>
      <w:r>
        <w:t>ке вносит предложения о необходимости внесения дополнений, изменений в настоящее Положение, штатное расписание, структуру государственной ветеринарной сети области;</w:t>
      </w:r>
    </w:p>
    <w:p w:rsidR="00000000" w:rsidRDefault="00E73081">
      <w:r>
        <w:t>осуществляет другие полномочия в соответствии с действующим законодательством.</w:t>
      </w:r>
    </w:p>
    <w:p w:rsidR="00000000" w:rsidRDefault="00E73081">
      <w:bookmarkStart w:id="85" w:name="sub_143"/>
      <w:r>
        <w:t xml:space="preserve">4.3. </w:t>
      </w:r>
      <w:r>
        <w:t>Начальник управления ветеринарии и его заместители:</w:t>
      </w:r>
    </w:p>
    <w:p w:rsidR="00000000" w:rsidRDefault="00E73081">
      <w:bookmarkStart w:id="86" w:name="sub_1431"/>
      <w:bookmarkEnd w:id="85"/>
      <w:r>
        <w:t xml:space="preserve">4.3.1. Требуют от должностных лиц представления документов и сведений для выяснения эпизоотического состояния животных и ветеринарно-санитарного состояния животноводства, а также проведения мер, обеспечивающих профилактику и ликвидацию болезней животных и </w:t>
      </w:r>
      <w:r>
        <w:t>птиц.</w:t>
      </w:r>
    </w:p>
    <w:p w:rsidR="00000000" w:rsidRDefault="00E73081">
      <w:bookmarkStart w:id="87" w:name="sub_1432"/>
      <w:bookmarkEnd w:id="86"/>
      <w:r>
        <w:t>4.3.2. Беспрепятственно посещают объекты ветеринарного надзора и дают обязательные для исполнения указания по устранению выявленных нарушений ветеринарно-санитарных правил.</w:t>
      </w:r>
    </w:p>
    <w:p w:rsidR="00000000" w:rsidRDefault="00E73081">
      <w:bookmarkStart w:id="88" w:name="sub_1433"/>
      <w:bookmarkEnd w:id="87"/>
      <w:r>
        <w:t>4.3.3. Устанавливают причины, условия возникн</w:t>
      </w:r>
      <w:r>
        <w:t>овения и распространения заразных болезней животных и небезопасных в ветеринарно-санитарном отношении продуктов животноводства.</w:t>
      </w:r>
    </w:p>
    <w:p w:rsidR="00000000" w:rsidRDefault="00E73081">
      <w:bookmarkStart w:id="89" w:name="sub_1434"/>
      <w:bookmarkEnd w:id="88"/>
      <w:r>
        <w:t>4.3.4. Принимают решения о проведении диагностических исследований и вакцинации животных по эпизоотическим показ</w:t>
      </w:r>
      <w:r>
        <w:t>аниям.</w:t>
      </w:r>
    </w:p>
    <w:p w:rsidR="00000000" w:rsidRDefault="00E73081">
      <w:bookmarkStart w:id="90" w:name="sub_1435"/>
      <w:bookmarkEnd w:id="89"/>
      <w:r>
        <w:t>4.3.5. Разрабатывают и вносят в установленном порядке на рассмотрение проекты областных законов, иных нормативных правовых актов, регулирующих отношения в области ветеринарии.</w:t>
      </w:r>
    </w:p>
    <w:p w:rsidR="00000000" w:rsidRDefault="00E73081">
      <w:bookmarkStart w:id="91" w:name="sub_20"/>
      <w:bookmarkEnd w:id="90"/>
      <w:r>
        <w:t xml:space="preserve">Абзацы второй - пятый </w:t>
      </w:r>
      <w:hyperlink r:id="rId26" w:history="1">
        <w:r>
          <w:rPr>
            <w:rStyle w:val="a4"/>
          </w:rPr>
          <w:t>утратили силу</w:t>
        </w:r>
      </w:hyperlink>
      <w:r>
        <w:t>.</w:t>
      </w:r>
    </w:p>
    <w:p w:rsidR="00000000" w:rsidRDefault="00E73081">
      <w:bookmarkStart w:id="92" w:name="sub_4351"/>
      <w:bookmarkEnd w:id="91"/>
      <w:r>
        <w:t>4.3.5(1). Вносят предложения в органы государственной власти Российской Федерации, субъектов Российской Федерации о создании в установленном законодательством Российской Феде</w:t>
      </w:r>
      <w:r>
        <w:t>рации порядке чрезвычайных противоэпизоотических комиссий.</w:t>
      </w:r>
    </w:p>
    <w:p w:rsidR="00000000" w:rsidRDefault="00E73081">
      <w:bookmarkStart w:id="93" w:name="sub_1436"/>
      <w:bookmarkEnd w:id="92"/>
      <w:r>
        <w:t>4.3.6. Дают руководителям предприятий, организаций, отдельным гражданам обязательные для исполнения указания по убою или уничтожению животных в случаях их заболевания особо опасными</w:t>
      </w:r>
      <w:r>
        <w:t xml:space="preserve"> заразными болезнями, а также по уничтожению, переработке или иному использованию животных, непригодных к употреблению.</w:t>
      </w:r>
    </w:p>
    <w:p w:rsidR="00000000" w:rsidRDefault="00E73081">
      <w:bookmarkStart w:id="94" w:name="sub_1437"/>
      <w:bookmarkEnd w:id="93"/>
      <w:r>
        <w:t>4.3.7. Привлекают в соответствии с действующим законодательством к ответственности должностных лиц предприятий, учрежден</w:t>
      </w:r>
      <w:r>
        <w:t xml:space="preserve">ий, организаций и граждан за нарушение </w:t>
      </w:r>
      <w:hyperlink r:id="rId27" w:history="1">
        <w:r>
          <w:rPr>
            <w:rStyle w:val="a4"/>
          </w:rPr>
          <w:t xml:space="preserve">ветеринарного </w:t>
        </w:r>
        <w:r>
          <w:rPr>
            <w:rStyle w:val="a4"/>
          </w:rPr>
          <w:lastRenderedPageBreak/>
          <w:t>законодательства</w:t>
        </w:r>
      </w:hyperlink>
      <w:r>
        <w:t>.</w:t>
      </w:r>
    </w:p>
    <w:p w:rsidR="00000000" w:rsidRDefault="00E73081">
      <w:bookmarkStart w:id="95" w:name="sub_1438"/>
      <w:bookmarkEnd w:id="94"/>
      <w:r>
        <w:t>4.3.8. Отменяют постановления по делам об административных правонарушениях, вынесенные нижестоящим</w:t>
      </w:r>
      <w:r>
        <w:t>и должностными лицами с нарушением требований действующего законодательства.</w:t>
      </w:r>
    </w:p>
    <w:p w:rsidR="00000000" w:rsidRDefault="00E73081">
      <w:bookmarkStart w:id="96" w:name="sub_1439"/>
      <w:bookmarkEnd w:id="95"/>
      <w:r>
        <w:t>4.3.9. Представляют в установленном порядке особо отличившихся работников ветеринарной службы к награждению государственными наградами Российской Федерации и облас</w:t>
      </w:r>
      <w:r>
        <w:t>ти, применяют меры морального поощрения.</w:t>
      </w:r>
    </w:p>
    <w:p w:rsidR="00000000" w:rsidRDefault="00E73081">
      <w:bookmarkStart w:id="97" w:name="sub_14310"/>
      <w:bookmarkEnd w:id="96"/>
      <w:r>
        <w:t>4.3.10. Выдают ветеринарные заключения о соответствии зоогигиеническим нормам и ветеринарно-санитарным требованиям вводимых в эксплуатацию объектов по переработке, хранению продуктов, сырья животног</w:t>
      </w:r>
      <w:r>
        <w:t>о происхождения, сбору, утилизации и уничтожению биологических отходов, на животноводческих и птицеводческих фермах, в рыбоводных хозяйствах, на предприятиях всех форм собственности.</w:t>
      </w:r>
    </w:p>
    <w:p w:rsidR="00000000" w:rsidRDefault="00E73081">
      <w:bookmarkStart w:id="98" w:name="sub_14311"/>
      <w:bookmarkEnd w:id="97"/>
      <w:r>
        <w:t>4.3.11. Привлекают в установленном порядке для разработ</w:t>
      </w:r>
      <w:r>
        <w:t>ки вопросов, входящих в компетенцию управления ветеринарии, научно-исследовательские организации, территориальные органы государственного управления, специалистов предприятий, учреждений (в том числе на договорной основе).</w:t>
      </w:r>
    </w:p>
    <w:p w:rsidR="00000000" w:rsidRDefault="00E73081">
      <w:bookmarkStart w:id="99" w:name="sub_14312"/>
      <w:bookmarkEnd w:id="98"/>
      <w:r>
        <w:t>4.3.12. Реализо</w:t>
      </w:r>
      <w:r>
        <w:t>вывают другие права в соответствии с действующим законодательством.</w:t>
      </w:r>
    </w:p>
    <w:bookmarkEnd w:id="99"/>
    <w:p w:rsidR="00000000" w:rsidRDefault="00E73081"/>
    <w:p w:rsidR="00000000" w:rsidRDefault="00E73081">
      <w:pPr>
        <w:pStyle w:val="1"/>
      </w:pPr>
      <w:bookmarkStart w:id="100" w:name="sub_1500"/>
      <w:r>
        <w:t>V. Ответственность руководителя и работников</w:t>
      </w:r>
      <w:r>
        <w:br/>
        <w:t>управления ветеринарии</w:t>
      </w:r>
    </w:p>
    <w:bookmarkEnd w:id="100"/>
    <w:p w:rsidR="00000000" w:rsidRDefault="00E73081"/>
    <w:p w:rsidR="00000000" w:rsidRDefault="00E73081">
      <w:bookmarkStart w:id="101" w:name="sub_151"/>
      <w:r>
        <w:t xml:space="preserve">5.1. Начальник управления ветеринарии несет ответственность за выполнение возложенных </w:t>
      </w:r>
      <w:r>
        <w:t xml:space="preserve">на него задач и функций, в том числе </w:t>
      </w:r>
      <w:proofErr w:type="gramStart"/>
      <w:r>
        <w:t>за</w:t>
      </w:r>
      <w:proofErr w:type="gramEnd"/>
      <w:r>
        <w:t>:</w:t>
      </w:r>
    </w:p>
    <w:p w:rsidR="00000000" w:rsidRDefault="00E73081">
      <w:bookmarkStart w:id="102" w:name="sub_1511"/>
      <w:bookmarkEnd w:id="101"/>
      <w:r>
        <w:t>5.1.1. Выполнение ветеринарных мероприятий учреждениями, подведомственными управлению ветеринарии.</w:t>
      </w:r>
    </w:p>
    <w:p w:rsidR="00000000" w:rsidRDefault="00E73081">
      <w:bookmarkStart w:id="103" w:name="sub_1512"/>
      <w:bookmarkEnd w:id="102"/>
      <w:r>
        <w:t>5.1.2. Доведение в установленные сроки директивных документов вышестоящих органов (пр</w:t>
      </w:r>
      <w:r>
        <w:t>иказов, инструкций, правил, наставлений), обязательных для исполнения, по вопросам ветеринарии до ветеринарных служб Ростовской области.</w:t>
      </w:r>
    </w:p>
    <w:p w:rsidR="00000000" w:rsidRDefault="00E73081">
      <w:bookmarkStart w:id="104" w:name="sub_1513"/>
      <w:bookmarkEnd w:id="103"/>
      <w:r>
        <w:t>5.1.3. Своевременное информирование органов исполнительной власти и местного самоуправления об эпизооти</w:t>
      </w:r>
      <w:r>
        <w:t>ческом и ветеринарно-санитарном состоянии сельскохозяйственных, перерабатывающих предприятий, внесение необходимых предложений по профилактике, ликвидации заболеваний животных.</w:t>
      </w:r>
    </w:p>
    <w:p w:rsidR="00000000" w:rsidRDefault="00E73081">
      <w:bookmarkStart w:id="105" w:name="sub_1514"/>
      <w:bookmarkEnd w:id="104"/>
      <w:r>
        <w:t>5.1.4. Целевое и рациональное использование денежных средств, в</w:t>
      </w:r>
      <w:r>
        <w:t>ыделяемых на содержание ветеринарных учреждений и проведение противоэпизоотических мероприятий.</w:t>
      </w:r>
    </w:p>
    <w:p w:rsidR="00000000" w:rsidRDefault="00E73081">
      <w:bookmarkStart w:id="106" w:name="sub_1515"/>
      <w:bookmarkEnd w:id="105"/>
      <w:r>
        <w:t>5.1.5. Организацию в управлении ветеринарии работы по противодействию коррупции.</w:t>
      </w:r>
    </w:p>
    <w:p w:rsidR="00000000" w:rsidRDefault="00E73081">
      <w:bookmarkStart w:id="107" w:name="sub_152"/>
      <w:bookmarkEnd w:id="106"/>
      <w:r>
        <w:t>5.2. Должностные лица управления ветеринарии нес</w:t>
      </w:r>
      <w:r>
        <w:t>ут персональную ответственность за своевременное и качественное выполнение возложенных на них обязанностей, предусмотренных должностными инструкциями.</w:t>
      </w:r>
    </w:p>
    <w:p w:rsidR="00000000" w:rsidRDefault="00E73081">
      <w:bookmarkStart w:id="108" w:name="sub_153"/>
      <w:bookmarkEnd w:id="107"/>
      <w:r>
        <w:t xml:space="preserve">5.3. Должностные лица управления ветеринарии несут персональную ответственность </w:t>
      </w:r>
      <w:proofErr w:type="gramStart"/>
      <w:r>
        <w:t>за исполнен</w:t>
      </w:r>
      <w:r>
        <w:t>ие возложенных на них обязанностей в области ветеринарии в соответствии с законодательством</w:t>
      </w:r>
      <w:proofErr w:type="gramEnd"/>
      <w:r>
        <w:t xml:space="preserve"> Российской Федерации.</w:t>
      </w:r>
    </w:p>
    <w:bookmarkEnd w:id="108"/>
    <w:p w:rsidR="00000000" w:rsidRDefault="00E73081"/>
    <w:p w:rsidR="00000000" w:rsidRDefault="00E73081">
      <w:pPr>
        <w:pStyle w:val="1"/>
      </w:pPr>
      <w:bookmarkStart w:id="109" w:name="sub_1600"/>
      <w:r>
        <w:t>VI. Имущество управления ветеринарии</w:t>
      </w:r>
    </w:p>
    <w:bookmarkEnd w:id="109"/>
    <w:p w:rsidR="00000000" w:rsidRDefault="00E73081"/>
    <w:p w:rsidR="00000000" w:rsidRDefault="00E73081">
      <w:bookmarkStart w:id="110" w:name="sub_161"/>
      <w:r>
        <w:t xml:space="preserve">6.1. Имущество управления ветеринарии является собственностью Ростовской </w:t>
      </w:r>
      <w:r>
        <w:t>области и принадлежит управлению ветеринарии на праве оперативного управления. Управление ветеринарии владеет, пользуется, распоряжается принадлежащим ему на праве оперативного управления имуществом в соответствии с его назначением, действующим законодател</w:t>
      </w:r>
      <w:r>
        <w:t xml:space="preserve">ьством, </w:t>
      </w:r>
      <w:r>
        <w:lastRenderedPageBreak/>
        <w:t>настоящим Положением.</w:t>
      </w:r>
    </w:p>
    <w:p w:rsidR="00000000" w:rsidRDefault="00E73081">
      <w:bookmarkStart w:id="111" w:name="sub_162"/>
      <w:bookmarkEnd w:id="110"/>
      <w:r>
        <w:t>6.2. Имущество управления ветеринарии может быть изъято полностью или частично собственником имущества (уполномоченным органом) в случаях, предусмотренных действующим законодательством.</w:t>
      </w:r>
    </w:p>
    <w:p w:rsidR="00000000" w:rsidRDefault="00E73081">
      <w:bookmarkStart w:id="112" w:name="sub_163"/>
      <w:bookmarkEnd w:id="111"/>
      <w:r>
        <w:t>6.3. Управление ветеринарии обязано обеспечить сохранность, эффективное и целевое использование имущества.</w:t>
      </w:r>
    </w:p>
    <w:p w:rsidR="00000000" w:rsidRDefault="00E73081">
      <w:bookmarkStart w:id="113" w:name="sub_164"/>
      <w:bookmarkEnd w:id="112"/>
      <w:r>
        <w:t>6.4. Управление ветеринарии осуществляет списание недвижимых основных сре</w:t>
      </w:r>
      <w:proofErr w:type="gramStart"/>
      <w:r>
        <w:t>дств в п</w:t>
      </w:r>
      <w:proofErr w:type="gramEnd"/>
      <w:r>
        <w:t>орядке, установленном законодательством, по согласован</w:t>
      </w:r>
      <w:r>
        <w:t>ию с министерством сельского хозяйства и продовольствия Ростовской области, в ведении которого находится управление ветеринарии, и министерством имущественных и земельных отношений, финансового оздоровления предприятий, организаций Ростовской области.</w:t>
      </w:r>
    </w:p>
    <w:bookmarkEnd w:id="113"/>
    <w:p w:rsidR="00000000" w:rsidRDefault="00E73081">
      <w:r>
        <w:t>Управление ветеринарии осуществляет списание движимого имущества в порядке, установленном законодательством, по согласованию с министерством сельского хозяйства и продовольствия Ростовской области, в ведении которого находится управление ветеринарии.</w:t>
      </w:r>
    </w:p>
    <w:p w:rsidR="00000000" w:rsidRDefault="00E7308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3081">
            <w:pPr>
              <w:pStyle w:val="a6"/>
            </w:pPr>
            <w:r>
              <w:t>Н</w:t>
            </w:r>
            <w:r>
              <w:t>ачальник общего отдела</w:t>
            </w:r>
            <w:r>
              <w:br/>
              <w:t>Правительства Ростовской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3081">
            <w:pPr>
              <w:pStyle w:val="a5"/>
              <w:jc w:val="right"/>
            </w:pPr>
            <w:r>
              <w:t>М.В. Фишкин</w:t>
            </w:r>
          </w:p>
        </w:tc>
      </w:tr>
    </w:tbl>
    <w:p w:rsidR="00000000" w:rsidRDefault="00E73081">
      <w:pPr>
        <w:jc w:val="right"/>
        <w:rPr>
          <w:rStyle w:val="a3"/>
          <w:rFonts w:ascii="Arial" w:hAnsi="Arial" w:cs="Arial"/>
        </w:rPr>
      </w:pPr>
      <w:bookmarkStart w:id="114" w:name="sub_2000"/>
      <w:r>
        <w:rPr>
          <w:rStyle w:val="a3"/>
          <w:rFonts w:ascii="Arial" w:hAnsi="Arial" w:cs="Arial"/>
        </w:rPr>
        <w:t>Приложение 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23.12.2011 N 273</w:t>
      </w:r>
    </w:p>
    <w:bookmarkEnd w:id="114"/>
    <w:p w:rsidR="00000000" w:rsidRDefault="00E73081"/>
    <w:p w:rsidR="00000000" w:rsidRDefault="00E73081">
      <w:pPr>
        <w:pStyle w:val="1"/>
      </w:pPr>
      <w:r>
        <w:t>Структура</w:t>
      </w:r>
      <w:r>
        <w:br/>
        <w:t>управления ветеринарии Ростовской области</w:t>
      </w:r>
    </w:p>
    <w:p w:rsidR="00000000" w:rsidRDefault="00E73081"/>
    <w:p w:rsidR="00E73081" w:rsidRDefault="00E73081">
      <w:hyperlink w:anchor="sub_2" w:history="1">
        <w:r>
          <w:rPr>
            <w:rStyle w:val="a4"/>
          </w:rPr>
          <w:t>Пункт 2</w:t>
        </w:r>
      </w:hyperlink>
      <w:r>
        <w:t xml:space="preserve"> постановления, утвердивший настоящее приложение, </w:t>
      </w:r>
      <w:hyperlink r:id="rId28" w:history="1">
        <w:r>
          <w:rPr>
            <w:rStyle w:val="a4"/>
          </w:rPr>
          <w:t>утратил силу</w:t>
        </w:r>
      </w:hyperlink>
    </w:p>
    <w:sectPr w:rsidR="00E73081"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81" w:rsidRDefault="00E73081" w:rsidP="006F7E22">
      <w:r>
        <w:separator/>
      </w:r>
    </w:p>
  </w:endnote>
  <w:endnote w:type="continuationSeparator" w:id="0">
    <w:p w:rsidR="00E73081" w:rsidRDefault="00E73081" w:rsidP="006F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730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30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730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81" w:rsidRDefault="00E73081" w:rsidP="006F7E22">
      <w:r>
        <w:separator/>
      </w:r>
    </w:p>
  </w:footnote>
  <w:footnote w:type="continuationSeparator" w:id="0">
    <w:p w:rsidR="00E73081" w:rsidRDefault="00E73081" w:rsidP="006F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E0"/>
    <w:rsid w:val="007851E0"/>
    <w:rsid w:val="00E7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5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801118&amp;sub=60" TargetMode="External"/><Relationship Id="rId13" Type="http://schemas.openxmlformats.org/officeDocument/2006/relationships/hyperlink" Target="http://mobileonline.garant.ru/document?id=10003000&amp;sub=0" TargetMode="External"/><Relationship Id="rId18" Type="http://schemas.openxmlformats.org/officeDocument/2006/relationships/hyperlink" Target="http://mobileonline.garant.ru/document?id=12025268&amp;sub=0" TargetMode="External"/><Relationship Id="rId26" Type="http://schemas.openxmlformats.org/officeDocument/2006/relationships/hyperlink" Target="http://mobileonline.garant.ru/document?id=43654898&amp;sub=1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25267&amp;sub=0" TargetMode="External"/><Relationship Id="rId7" Type="http://schemas.openxmlformats.org/officeDocument/2006/relationships/hyperlink" Target="http://mobileonline.garant.ru/document?id=10008225&amp;sub=0" TargetMode="External"/><Relationship Id="rId12" Type="http://schemas.openxmlformats.org/officeDocument/2006/relationships/hyperlink" Target="http://mobileonline.garant.ru/document?id=9801328&amp;sub=10" TargetMode="External"/><Relationship Id="rId17" Type="http://schemas.openxmlformats.org/officeDocument/2006/relationships/hyperlink" Target="http://mobileonline.garant.ru/document?id=70253464&amp;sub=2" TargetMode="External"/><Relationship Id="rId25" Type="http://schemas.openxmlformats.org/officeDocument/2006/relationships/hyperlink" Target="http://mobileonline.garant.ru/document?id=19415480&amp;sub=12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9415480&amp;sub=121" TargetMode="External"/><Relationship Id="rId20" Type="http://schemas.openxmlformats.org/officeDocument/2006/relationships/hyperlink" Target="http://mobileonline.garant.ru/document?id=12025268&amp;sub=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9801118&amp;sub=1000" TargetMode="External"/><Relationship Id="rId24" Type="http://schemas.openxmlformats.org/officeDocument/2006/relationships/hyperlink" Target="http://mobileonline.garant.ru/document?id=980297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0008225&amp;sub=0" TargetMode="External"/><Relationship Id="rId23" Type="http://schemas.openxmlformats.org/officeDocument/2006/relationships/hyperlink" Target="http://mobileonline.garant.ru/document?id=12025267&amp;sub=0" TargetMode="External"/><Relationship Id="rId28" Type="http://schemas.openxmlformats.org/officeDocument/2006/relationships/hyperlink" Target="http://mobileonline.garant.ru/document?id=19419331&amp;sub=1003" TargetMode="External"/><Relationship Id="rId10" Type="http://schemas.openxmlformats.org/officeDocument/2006/relationships/hyperlink" Target="http://mobileonline.garant.ru/document?id=19500570&amp;sub=0" TargetMode="External"/><Relationship Id="rId19" Type="http://schemas.openxmlformats.org/officeDocument/2006/relationships/hyperlink" Target="http://mobileonline.garant.ru/document?id=12025268&amp;sub=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9419331&amp;sub=1003" TargetMode="External"/><Relationship Id="rId14" Type="http://schemas.openxmlformats.org/officeDocument/2006/relationships/hyperlink" Target="http://mobileonline.garant.ru/document?id=9801118&amp;sub=1000" TargetMode="External"/><Relationship Id="rId22" Type="http://schemas.openxmlformats.org/officeDocument/2006/relationships/hyperlink" Target="http://mobileonline.garant.ru/document?id=9802972&amp;sub=0" TargetMode="External"/><Relationship Id="rId27" Type="http://schemas.openxmlformats.org/officeDocument/2006/relationships/hyperlink" Target="http://mobileonline.garant.ru/document?id=10008225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4667</Words>
  <Characters>26602</Characters>
  <Application>Microsoft Office Word</Application>
  <DocSecurity>0</DocSecurity>
  <Lines>221</Lines>
  <Paragraphs>62</Paragraphs>
  <ScaleCrop>false</ScaleCrop>
  <Company>НПП "Гарант-Сервис"</Company>
  <LinksUpToDate>false</LinksUpToDate>
  <CharactersWithSpaces>31207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2019-03-13T12:47:00Z</dcterms:created>
  <dcterms:modified xsi:type="dcterms:W3CDTF">2019-03-13T12:47:00Z</dcterms:modified>
</cp:coreProperties>
</file>