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5" w:rsidRDefault="00530495" w:rsidP="0053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ОБЩЕСТВЕННОГО СОВЕТА</w:t>
      </w:r>
      <w:r w:rsidR="000B7775">
        <w:rPr>
          <w:rFonts w:ascii="Times New Roman" w:hAnsi="Times New Roman" w:cs="Times New Roman"/>
          <w:b/>
          <w:sz w:val="28"/>
          <w:szCs w:val="28"/>
        </w:rPr>
        <w:t xml:space="preserve"> ПРИ УПРАВЛЕНИИ ВЕТЕРИНАРИИ РОСТОВСКОЙ ОБЛАСТИ</w:t>
      </w:r>
    </w:p>
    <w:p w:rsidR="00530495" w:rsidRDefault="00530495" w:rsidP="0053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530495" w:rsidRDefault="00530495" w:rsidP="0053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95" w:rsidRPr="00530495" w:rsidRDefault="00530495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В 2019 году общественным советом при управлении ветеринарии Ростовской области проведено 5 заседаний, на которых рассмотрено 12 вопросов. </w:t>
      </w:r>
    </w:p>
    <w:p w:rsidR="00530495" w:rsidRPr="00530495" w:rsidRDefault="00530495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заседаний общественным советом при управлении ветеринарии Ростовской области в адрес руководителя управления ветеринарии Ростовской области  направлены следующие предложения: </w:t>
      </w:r>
    </w:p>
    <w:p w:rsidR="00530495" w:rsidRPr="00530495" w:rsidRDefault="00530495" w:rsidP="0053049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 обратиться в Министерство сельского хозяйства Российской Федерации с вопросом о разъяснении термина здорового, больного, инфицированного животного с точки зрения заболевания лейкозом;</w:t>
      </w:r>
    </w:p>
    <w:p w:rsidR="00530495" w:rsidRPr="00530495" w:rsidRDefault="00530495" w:rsidP="0053049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- организовать проведение по Ростовской области обучающих семинаров по теме «Лейкоз», а также курсов </w:t>
      </w:r>
      <w:proofErr w:type="gramStart"/>
      <w:r w:rsidRPr="0053049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повышения уровня квалификации сотрудников ветеринарных лабораторий</w:t>
      </w:r>
      <w:proofErr w:type="gramEnd"/>
      <w:r w:rsidRPr="0053049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;</w:t>
      </w:r>
      <w:bookmarkStart w:id="0" w:name="_GoBack"/>
      <w:bookmarkEnd w:id="0"/>
    </w:p>
    <w:p w:rsidR="00530495" w:rsidRPr="00530495" w:rsidRDefault="00530495" w:rsidP="00530495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 усилить работу по контролю качества реализуемой продукции на ярмарках в городе Ростове-на-Дону и Ростовской области, провести работу по определению владельцев ярмарок и определить договорные отношения;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-</w:t>
      </w: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усилить работу по проведению </w:t>
      </w:r>
      <w:proofErr w:type="spell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ветсанэкспертизы</w:t>
      </w:r>
      <w:proofErr w:type="spell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с целью обеспечения безопасности рыбы и рыбной продукции на подконтрольных </w:t>
      </w:r>
      <w:proofErr w:type="spell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рыбохозяйственных</w:t>
      </w:r>
      <w:proofErr w:type="spell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предприятиях, рынках, торговых объектах;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</w:t>
      </w:r>
      <w:r w:rsidRPr="0053049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 совершенствовать методы определения паразитарной чистоты при проведении лабораторных исследований;</w:t>
      </w:r>
    </w:p>
    <w:p w:rsidR="00530495" w:rsidRPr="00530495" w:rsidRDefault="00530495" w:rsidP="005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95">
        <w:rPr>
          <w:rFonts w:ascii="Times New Roman" w:hAnsi="Times New Roman"/>
          <w:sz w:val="28"/>
          <w:szCs w:val="28"/>
        </w:rPr>
        <w:t>- продолжить работу по информированию хозяйствующих субъектов о необходимости оформлению ветеринарных сопроводительных документов в электронной форме в компоненте федеральной государственной информационной системы Меркурий;</w:t>
      </w:r>
    </w:p>
    <w:p w:rsidR="00530495" w:rsidRPr="00530495" w:rsidRDefault="00530495" w:rsidP="005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95">
        <w:rPr>
          <w:rFonts w:ascii="Times New Roman" w:hAnsi="Times New Roman"/>
          <w:b/>
          <w:sz w:val="28"/>
          <w:szCs w:val="28"/>
        </w:rPr>
        <w:t xml:space="preserve">- </w:t>
      </w:r>
      <w:r w:rsidRPr="00530495">
        <w:rPr>
          <w:rFonts w:ascii="Times New Roman" w:hAnsi="Times New Roman"/>
          <w:sz w:val="28"/>
          <w:szCs w:val="28"/>
        </w:rPr>
        <w:t xml:space="preserve">усилить инспекторский </w:t>
      </w:r>
      <w:proofErr w:type="gramStart"/>
      <w:r w:rsidRPr="005304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495">
        <w:rPr>
          <w:rFonts w:ascii="Times New Roman" w:hAnsi="Times New Roman"/>
          <w:sz w:val="28"/>
          <w:szCs w:val="28"/>
        </w:rPr>
        <w:t xml:space="preserve"> передвижением сырого молока и живых животных с ВСД</w:t>
      </w:r>
      <w:r w:rsidR="000B7775">
        <w:rPr>
          <w:rFonts w:ascii="Times New Roman" w:hAnsi="Times New Roman"/>
          <w:sz w:val="28"/>
          <w:szCs w:val="28"/>
        </w:rPr>
        <w:t>;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 продолжить работу по профилактики коррупционных и иных правонарушений при  прохождении государственной гражданской службы Ростовской области. Соблюдать требования, запреты и ограничения, установленные в целях противодействия коррупции;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-</w:t>
      </w: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продолжить изучение перечня новых нормативно-правовых документов в области ветеринарии по обеспечению эпизоотического и ветеринарно-санитарного благополучия и осуществлять </w:t>
      </w:r>
      <w:proofErr w:type="gram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соблюдением требований ветеринарного законодательства при осуществлении деятельности государственной ветеринарной службы Ростовской области;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- продолжить работу по борьбе с </w:t>
      </w:r>
      <w:proofErr w:type="spell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арахно</w:t>
      </w:r>
      <w:proofErr w:type="spell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-энтомозами</w:t>
      </w:r>
      <w:r w:rsidR="000B7775">
        <w:rPr>
          <w:rFonts w:ascii="Times New Roman" w:hAnsi="Times New Roman"/>
          <w:kern w:val="2"/>
          <w:sz w:val="28"/>
          <w:szCs w:val="28"/>
          <w:lang w:eastAsia="zh-CN"/>
        </w:rPr>
        <w:t>;</w:t>
      </w: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proofErr w:type="gram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- ГБУ РО «Ростовская </w:t>
      </w:r>
      <w:proofErr w:type="spell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облСББЖ</w:t>
      </w:r>
      <w:proofErr w:type="spell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с ПО» от имени общественного совета при управлении ветеринарии Ростовской области подготовить информацию в адрес </w:t>
      </w:r>
      <w:r w:rsidRPr="00530495">
        <w:rPr>
          <w:rFonts w:ascii="Times New Roman" w:eastAsiaTheme="majorEastAsia" w:hAnsi="Times New Roman"/>
          <w:bCs/>
          <w:kern w:val="2"/>
          <w:sz w:val="28"/>
          <w:szCs w:val="28"/>
          <w:lang w:eastAsia="zh-CN"/>
        </w:rPr>
        <w:t>Управления Федеральной службы по надзору в сфере защиты прав потребителей и благополучия человека по Ростовской области</w:t>
      </w: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с просьбой оказать содействие в решении вопроса своевременной противоклещевой обработки мест прогона скота и </w:t>
      </w: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lastRenderedPageBreak/>
        <w:t>пастбищ в муниципальных образованиях Ростовской области в течение следующего пастбищного периода;</w:t>
      </w:r>
      <w:proofErr w:type="gramEnd"/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- продолжить работу по привлечению ветеринарных специалистов на работу в ГБУ РО «Ростовская </w:t>
      </w:r>
      <w:proofErr w:type="spell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облСББЖ</w:t>
      </w:r>
      <w:proofErr w:type="spell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с</w:t>
      </w:r>
      <w:proofErr w:type="gram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ПО</w:t>
      </w:r>
      <w:proofErr w:type="gramEnd"/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 xml:space="preserve">», сотрудничество с факультетами ветеринарии Донского государственного аграрного университета и Донского Государственного технического университета; 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 продолжить изучение вопроса по регулированию численности безнадзорных животных на территории Ростовской области;</w:t>
      </w:r>
    </w:p>
    <w:p w:rsidR="00530495" w:rsidRPr="00530495" w:rsidRDefault="00530495" w:rsidP="00530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30495">
        <w:rPr>
          <w:rFonts w:ascii="Times New Roman" w:hAnsi="Times New Roman"/>
          <w:kern w:val="2"/>
          <w:sz w:val="28"/>
          <w:szCs w:val="28"/>
          <w:lang w:eastAsia="zh-CN"/>
        </w:rPr>
        <w:t>- продолжить в 2020 году проведение мероприятий по льготной стерилизации животных (собак и кошек).</w:t>
      </w:r>
    </w:p>
    <w:p w:rsidR="00530495" w:rsidRPr="00530495" w:rsidRDefault="00530495" w:rsidP="005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95">
        <w:rPr>
          <w:rFonts w:ascii="Times New Roman" w:hAnsi="Times New Roman"/>
          <w:sz w:val="28"/>
          <w:szCs w:val="28"/>
        </w:rPr>
        <w:t xml:space="preserve">На 2020 год общественным советом при управлении ветеринарии запланировано рассмотреть 14 актуальных  вопросов, а также продолжить работу по мониторингу, выявлению и обсуждению проблем, возникающих в процессе деятельности государственной ветеринарной службы Ростовской области, по внесению предложений в целях </w:t>
      </w:r>
      <w:proofErr w:type="gramStart"/>
      <w:r w:rsidRPr="00530495">
        <w:rPr>
          <w:rFonts w:ascii="Times New Roman" w:hAnsi="Times New Roman"/>
          <w:sz w:val="28"/>
          <w:szCs w:val="28"/>
        </w:rPr>
        <w:t>совершенствования деятельности управления ветеринарии Ростовской области</w:t>
      </w:r>
      <w:proofErr w:type="gramEnd"/>
      <w:r w:rsidRPr="00530495">
        <w:rPr>
          <w:rFonts w:ascii="Times New Roman" w:hAnsi="Times New Roman"/>
          <w:sz w:val="28"/>
          <w:szCs w:val="28"/>
        </w:rPr>
        <w:t>.</w:t>
      </w:r>
    </w:p>
    <w:p w:rsidR="00530495" w:rsidRPr="00530495" w:rsidRDefault="00530495" w:rsidP="0053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1EC" w:rsidRDefault="009C61EC"/>
    <w:sectPr w:rsidR="009C61EC" w:rsidSect="00530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95"/>
    <w:rsid w:val="000B7775"/>
    <w:rsid w:val="00530495"/>
    <w:rsid w:val="005D3B9A"/>
    <w:rsid w:val="009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2020-01-30T05:22:00Z</cp:lastPrinted>
  <dcterms:created xsi:type="dcterms:W3CDTF">2020-01-29T13:49:00Z</dcterms:created>
  <dcterms:modified xsi:type="dcterms:W3CDTF">2020-01-30T05:24:00Z</dcterms:modified>
</cp:coreProperties>
</file>