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A" w:rsidRDefault="00FC41AA" w:rsidP="00086E5D">
      <w:pPr>
        <w:jc w:val="center"/>
        <w:rPr>
          <w:b/>
          <w:color w:val="000000"/>
          <w:sz w:val="28"/>
          <w:szCs w:val="28"/>
        </w:rPr>
      </w:pPr>
    </w:p>
    <w:p w:rsidR="00FC41AA" w:rsidRDefault="00FC41AA" w:rsidP="00FC41AA">
      <w:pPr>
        <w:ind w:left="4536"/>
        <w:jc w:val="center"/>
        <w:rPr>
          <w:rFonts w:cs="Calibri"/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Рассмотрен</w:t>
      </w:r>
      <w:proofErr w:type="gramEnd"/>
      <w:r>
        <w:rPr>
          <w:b/>
          <w:color w:val="000000"/>
          <w:sz w:val="28"/>
          <w:szCs w:val="28"/>
        </w:rPr>
        <w:t xml:space="preserve"> на заседании комиссии </w:t>
      </w:r>
      <w:r>
        <w:rPr>
          <w:rFonts w:cs="Calibri"/>
          <w:b/>
          <w:color w:val="000000"/>
          <w:sz w:val="28"/>
          <w:szCs w:val="28"/>
        </w:rPr>
        <w:t>по соблюдению требований к служебному поведению гос</w:t>
      </w:r>
      <w:bookmarkStart w:id="0" w:name="_GoBack"/>
      <w:bookmarkEnd w:id="0"/>
      <w:r>
        <w:rPr>
          <w:rFonts w:cs="Calibri"/>
          <w:b/>
          <w:color w:val="000000"/>
          <w:sz w:val="28"/>
          <w:szCs w:val="28"/>
        </w:rPr>
        <w:t>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 30.01.2020 года</w:t>
      </w:r>
    </w:p>
    <w:p w:rsidR="00FC41AA" w:rsidRDefault="00FC41AA" w:rsidP="00086E5D">
      <w:pPr>
        <w:jc w:val="center"/>
        <w:rPr>
          <w:b/>
          <w:color w:val="000000"/>
          <w:sz w:val="28"/>
          <w:szCs w:val="28"/>
        </w:rPr>
      </w:pPr>
    </w:p>
    <w:p w:rsidR="00FC41AA" w:rsidRDefault="00FC41AA" w:rsidP="00086E5D">
      <w:pPr>
        <w:jc w:val="center"/>
        <w:rPr>
          <w:b/>
          <w:color w:val="000000"/>
          <w:sz w:val="28"/>
          <w:szCs w:val="28"/>
        </w:rPr>
      </w:pPr>
    </w:p>
    <w:p w:rsidR="00086E5D" w:rsidRPr="008E4A20" w:rsidRDefault="00086E5D" w:rsidP="00086E5D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b/>
          <w:color w:val="000000"/>
          <w:sz w:val="28"/>
          <w:szCs w:val="28"/>
        </w:rPr>
        <w:t>Отчет</w:t>
      </w:r>
      <w:r w:rsidRPr="008E4A20">
        <w:rPr>
          <w:rFonts w:cs="Calibri"/>
          <w:b/>
          <w:color w:val="000000"/>
          <w:sz w:val="28"/>
          <w:szCs w:val="28"/>
        </w:rPr>
        <w:t xml:space="preserve"> </w:t>
      </w:r>
    </w:p>
    <w:p w:rsidR="00086E5D" w:rsidRPr="008E4A20" w:rsidRDefault="00086E5D" w:rsidP="00086E5D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 xml:space="preserve">о выполнении плана мероприятий по противодействию коррупции </w:t>
      </w:r>
    </w:p>
    <w:p w:rsidR="00086E5D" w:rsidRDefault="00086E5D" w:rsidP="00086E5D">
      <w:pPr>
        <w:jc w:val="center"/>
        <w:rPr>
          <w:b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>в управлении ветеринарии Ростовской области</w:t>
      </w:r>
      <w:r w:rsidRPr="008E4A20">
        <w:rPr>
          <w:b/>
          <w:sz w:val="28"/>
          <w:szCs w:val="28"/>
        </w:rPr>
        <w:t xml:space="preserve"> </w:t>
      </w:r>
      <w:r w:rsidRPr="008E4A20">
        <w:rPr>
          <w:b/>
          <w:color w:val="000000"/>
          <w:sz w:val="28"/>
          <w:szCs w:val="28"/>
        </w:rPr>
        <w:t xml:space="preserve"> </w:t>
      </w:r>
      <w:r w:rsidRPr="008E4A20">
        <w:rPr>
          <w:b/>
          <w:sz w:val="28"/>
          <w:szCs w:val="28"/>
        </w:rPr>
        <w:t>на 2018-2020 годы</w:t>
      </w:r>
    </w:p>
    <w:p w:rsidR="00086E5D" w:rsidRDefault="00086E5D" w:rsidP="00086E5D">
      <w:pPr>
        <w:jc w:val="center"/>
        <w:rPr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за 2019 год</w:t>
      </w:r>
    </w:p>
    <w:p w:rsidR="00086E5D" w:rsidRDefault="00086E5D" w:rsidP="00537DE6">
      <w:pPr>
        <w:jc w:val="center"/>
        <w:rPr>
          <w:rFonts w:cs="Calibri"/>
          <w:b/>
          <w:color w:val="000000"/>
          <w:sz w:val="28"/>
          <w:szCs w:val="28"/>
        </w:rPr>
      </w:pPr>
    </w:p>
    <w:p w:rsidR="008E4A20" w:rsidRDefault="008E4A20" w:rsidP="008E4A20">
      <w:pPr>
        <w:ind w:firstLine="708"/>
        <w:jc w:val="both"/>
        <w:rPr>
          <w:sz w:val="28"/>
          <w:szCs w:val="28"/>
        </w:rPr>
      </w:pPr>
      <w:r w:rsidRPr="008E4A20">
        <w:rPr>
          <w:rFonts w:cs="Calibri"/>
          <w:color w:val="000000"/>
          <w:sz w:val="28"/>
          <w:szCs w:val="28"/>
        </w:rPr>
        <w:t>П</w:t>
      </w:r>
      <w:r>
        <w:rPr>
          <w:rFonts w:cs="Calibri"/>
          <w:color w:val="000000"/>
          <w:sz w:val="28"/>
          <w:szCs w:val="28"/>
        </w:rPr>
        <w:t>лан</w:t>
      </w:r>
      <w:r w:rsidRPr="008E4A20">
        <w:rPr>
          <w:rFonts w:cs="Calibri"/>
          <w:color w:val="000000"/>
          <w:sz w:val="28"/>
          <w:szCs w:val="28"/>
        </w:rPr>
        <w:t xml:space="preserve"> мероприятий по противодействию коррупции в управлении ветеринарии Ростовской области</w:t>
      </w:r>
      <w:r w:rsidRPr="008E4A20">
        <w:rPr>
          <w:sz w:val="28"/>
          <w:szCs w:val="28"/>
        </w:rPr>
        <w:t xml:space="preserve"> </w:t>
      </w:r>
      <w:r w:rsidRPr="008E4A20">
        <w:rPr>
          <w:color w:val="000000"/>
          <w:sz w:val="28"/>
          <w:szCs w:val="28"/>
        </w:rPr>
        <w:t xml:space="preserve"> </w:t>
      </w:r>
      <w:r w:rsidRPr="008E4A20">
        <w:rPr>
          <w:sz w:val="28"/>
          <w:szCs w:val="28"/>
        </w:rPr>
        <w:t>на 2018-2020 годы</w:t>
      </w:r>
      <w:r>
        <w:rPr>
          <w:sz w:val="28"/>
          <w:szCs w:val="28"/>
        </w:rPr>
        <w:t xml:space="preserve"> первоначально был утвержден приказом от 26.03.2018 № 16. В соответствии с Национальным планом противодействия коррупции на 2018-2020 годы план </w:t>
      </w:r>
      <w:r w:rsidR="00C23FA6">
        <w:rPr>
          <w:sz w:val="28"/>
          <w:szCs w:val="28"/>
        </w:rPr>
        <w:t>мероприятий</w:t>
      </w:r>
      <w:r w:rsidRPr="008E4A20">
        <w:rPr>
          <w:rFonts w:cs="Calibri"/>
          <w:color w:val="000000"/>
          <w:sz w:val="28"/>
          <w:szCs w:val="28"/>
        </w:rPr>
        <w:t xml:space="preserve"> по противодействию коррупции в управлении ветеринарии Ростовской области</w:t>
      </w:r>
      <w:r>
        <w:rPr>
          <w:sz w:val="28"/>
          <w:szCs w:val="28"/>
        </w:rPr>
        <w:t xml:space="preserve">  был скорректирован и утвержден </w:t>
      </w:r>
      <w:r w:rsidR="00B67688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>м</w:t>
      </w:r>
      <w:r w:rsidR="00B67688">
        <w:rPr>
          <w:sz w:val="28"/>
          <w:szCs w:val="28"/>
        </w:rPr>
        <w:t>и</w:t>
      </w:r>
      <w:r>
        <w:rPr>
          <w:sz w:val="28"/>
          <w:szCs w:val="28"/>
        </w:rPr>
        <w:t xml:space="preserve"> 19.09.2018 № 48</w:t>
      </w:r>
      <w:r w:rsidR="00B67688">
        <w:rPr>
          <w:sz w:val="28"/>
          <w:szCs w:val="28"/>
        </w:rPr>
        <w:t>, от 22.10.2018 № 56</w:t>
      </w:r>
      <w:r>
        <w:rPr>
          <w:sz w:val="28"/>
          <w:szCs w:val="28"/>
        </w:rPr>
        <w:t>.</w:t>
      </w:r>
    </w:p>
    <w:p w:rsidR="00B67688" w:rsidRDefault="00B67688" w:rsidP="008E4A20">
      <w:pPr>
        <w:ind w:firstLine="708"/>
        <w:jc w:val="both"/>
        <w:rPr>
          <w:sz w:val="28"/>
          <w:szCs w:val="28"/>
        </w:rPr>
      </w:pPr>
    </w:p>
    <w:p w:rsidR="008E4A20" w:rsidRDefault="008E4A20" w:rsidP="008E4A20">
      <w:pPr>
        <w:ind w:firstLine="708"/>
        <w:jc w:val="both"/>
        <w:rPr>
          <w:b/>
          <w:sz w:val="28"/>
          <w:szCs w:val="28"/>
        </w:rPr>
      </w:pPr>
      <w:r w:rsidRPr="00EE69D7">
        <w:rPr>
          <w:b/>
          <w:sz w:val="28"/>
          <w:szCs w:val="28"/>
        </w:rPr>
        <w:t>В 201</w:t>
      </w:r>
      <w:r w:rsidR="00CE06AA">
        <w:rPr>
          <w:b/>
          <w:sz w:val="28"/>
          <w:szCs w:val="28"/>
        </w:rPr>
        <w:t>9</w:t>
      </w:r>
      <w:r w:rsidRPr="00EE69D7">
        <w:rPr>
          <w:b/>
          <w:sz w:val="28"/>
          <w:szCs w:val="28"/>
        </w:rPr>
        <w:t xml:space="preserve"> году в рамках организационного и правового обеспечения реализации </w:t>
      </w:r>
      <w:proofErr w:type="spellStart"/>
      <w:r w:rsidRPr="00EE69D7">
        <w:rPr>
          <w:b/>
          <w:sz w:val="28"/>
          <w:szCs w:val="28"/>
        </w:rPr>
        <w:t>антикоррупционных</w:t>
      </w:r>
      <w:proofErr w:type="spellEnd"/>
      <w:r w:rsidRPr="00EE69D7">
        <w:rPr>
          <w:b/>
          <w:sz w:val="28"/>
          <w:szCs w:val="28"/>
        </w:rPr>
        <w:t xml:space="preserve"> мер в управлении ветеринарии</w:t>
      </w:r>
      <w:r w:rsidR="00B67688">
        <w:rPr>
          <w:b/>
          <w:sz w:val="28"/>
          <w:szCs w:val="28"/>
        </w:rPr>
        <w:t xml:space="preserve"> выполнено следующее.</w:t>
      </w:r>
    </w:p>
    <w:p w:rsidR="00CE06AA" w:rsidRPr="00EE69D7" w:rsidRDefault="00CE06AA" w:rsidP="008E4A20">
      <w:pPr>
        <w:ind w:firstLine="708"/>
        <w:jc w:val="both"/>
        <w:rPr>
          <w:b/>
          <w:sz w:val="28"/>
          <w:szCs w:val="28"/>
        </w:rPr>
      </w:pPr>
    </w:p>
    <w:p w:rsidR="00B67688" w:rsidRDefault="00B67688" w:rsidP="00B67688">
      <w:pPr>
        <w:ind w:firstLine="709"/>
        <w:jc w:val="both"/>
        <w:rPr>
          <w:color w:val="000000" w:themeColor="text1"/>
          <w:sz w:val="28"/>
          <w:szCs w:val="28"/>
        </w:rPr>
      </w:pPr>
      <w:r w:rsidRPr="00B67688">
        <w:rPr>
          <w:color w:val="000000" w:themeColor="text1"/>
          <w:sz w:val="28"/>
          <w:szCs w:val="28"/>
        </w:rPr>
        <w:t>П</w:t>
      </w:r>
      <w:r w:rsidR="00B65FE5" w:rsidRPr="00B67688">
        <w:rPr>
          <w:color w:val="000000" w:themeColor="text1"/>
          <w:sz w:val="28"/>
          <w:szCs w:val="28"/>
        </w:rPr>
        <w:t>роведено</w:t>
      </w:r>
      <w:r w:rsidR="00CE06AA" w:rsidRPr="00B67688">
        <w:rPr>
          <w:color w:val="000000" w:themeColor="text1"/>
          <w:sz w:val="28"/>
          <w:szCs w:val="28"/>
        </w:rPr>
        <w:t xml:space="preserve"> 10</w:t>
      </w:r>
      <w:r w:rsidR="00B65FE5" w:rsidRPr="00B67688">
        <w:rPr>
          <w:color w:val="000000" w:themeColor="text1"/>
          <w:sz w:val="28"/>
          <w:szCs w:val="28"/>
        </w:rPr>
        <w:t xml:space="preserve"> заседани</w:t>
      </w:r>
      <w:r w:rsidR="00CE06AA" w:rsidRPr="00B67688">
        <w:rPr>
          <w:color w:val="000000" w:themeColor="text1"/>
          <w:sz w:val="28"/>
          <w:szCs w:val="28"/>
        </w:rPr>
        <w:t>й</w:t>
      </w:r>
      <w:r w:rsidR="00B65FE5" w:rsidRPr="00B67688">
        <w:rPr>
          <w:color w:val="000000" w:themeColor="text1"/>
          <w:sz w:val="28"/>
          <w:szCs w:val="28"/>
        </w:rPr>
        <w:t xml:space="preserve"> комиссии </w:t>
      </w:r>
      <w:r w:rsidR="00B65FE5" w:rsidRPr="00B67688">
        <w:rPr>
          <w:rFonts w:cs="Calibri"/>
          <w:color w:val="000000" w:themeColor="text1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 w:rsidR="008F0FB6">
        <w:rPr>
          <w:rFonts w:cs="Calibri"/>
          <w:color w:val="000000" w:themeColor="text1"/>
          <w:sz w:val="28"/>
          <w:szCs w:val="28"/>
        </w:rPr>
        <w:t xml:space="preserve"> (далее – Комиссия)</w:t>
      </w:r>
      <w:r w:rsidRPr="00B67688">
        <w:rPr>
          <w:rFonts w:cs="Calibri"/>
          <w:color w:val="000000" w:themeColor="text1"/>
          <w:sz w:val="28"/>
          <w:szCs w:val="28"/>
        </w:rPr>
        <w:t xml:space="preserve">. </w:t>
      </w:r>
      <w:r w:rsidRPr="00B67688">
        <w:rPr>
          <w:color w:val="000000" w:themeColor="text1"/>
          <w:sz w:val="28"/>
          <w:szCs w:val="28"/>
        </w:rPr>
        <w:t xml:space="preserve">Комиссией </w:t>
      </w:r>
      <w:proofErr w:type="gramStart"/>
      <w:r w:rsidRPr="00B67688">
        <w:rPr>
          <w:color w:val="000000" w:themeColor="text1"/>
          <w:sz w:val="28"/>
          <w:szCs w:val="28"/>
        </w:rPr>
        <w:t>рассмотрены</w:t>
      </w:r>
      <w:proofErr w:type="gramEnd"/>
      <w:r w:rsidRPr="00B67688">
        <w:rPr>
          <w:color w:val="000000" w:themeColor="text1"/>
          <w:sz w:val="28"/>
          <w:szCs w:val="28"/>
        </w:rPr>
        <w:t>:</w:t>
      </w:r>
    </w:p>
    <w:p w:rsidR="00B67688" w:rsidRPr="00B67688" w:rsidRDefault="00B67688" w:rsidP="00B67688">
      <w:pPr>
        <w:ind w:firstLine="709"/>
        <w:jc w:val="both"/>
        <w:rPr>
          <w:color w:val="000000" w:themeColor="text1"/>
          <w:sz w:val="28"/>
          <w:szCs w:val="28"/>
        </w:rPr>
      </w:pPr>
      <w:r w:rsidRPr="00B67688">
        <w:rPr>
          <w:color w:val="000000" w:themeColor="text1"/>
          <w:sz w:val="28"/>
          <w:szCs w:val="28"/>
        </w:rPr>
        <w:t>отчет о выполнении плана мероприятий по противодействию коррупции в управлении ветеринарии Ростовской области за 2018 год;</w:t>
      </w:r>
    </w:p>
    <w:p w:rsidR="00B67688" w:rsidRPr="00B67688" w:rsidRDefault="00B67688" w:rsidP="00B67688">
      <w:pPr>
        <w:ind w:firstLine="709"/>
        <w:jc w:val="both"/>
        <w:rPr>
          <w:color w:val="000000" w:themeColor="text1"/>
          <w:sz w:val="28"/>
          <w:szCs w:val="28"/>
        </w:rPr>
      </w:pPr>
      <w:r w:rsidRPr="00B67688">
        <w:rPr>
          <w:color w:val="000000" w:themeColor="text1"/>
          <w:sz w:val="28"/>
          <w:szCs w:val="28"/>
        </w:rPr>
        <w:t xml:space="preserve">материалы проверки  соблюдения </w:t>
      </w:r>
      <w:r>
        <w:rPr>
          <w:color w:val="000000" w:themeColor="text1"/>
          <w:sz w:val="28"/>
          <w:szCs w:val="28"/>
        </w:rPr>
        <w:t xml:space="preserve">13 </w:t>
      </w:r>
      <w:r w:rsidRPr="00B67688">
        <w:rPr>
          <w:color w:val="000000" w:themeColor="text1"/>
          <w:sz w:val="28"/>
          <w:szCs w:val="28"/>
        </w:rPr>
        <w:t>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B67688" w:rsidRPr="00B67688" w:rsidRDefault="00B67688" w:rsidP="00B6768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</w:t>
      </w:r>
      <w:r w:rsidRPr="00B67688">
        <w:rPr>
          <w:color w:val="000000" w:themeColor="text1"/>
          <w:sz w:val="28"/>
          <w:szCs w:val="28"/>
        </w:rPr>
        <w:t xml:space="preserve">уведомления государственных гражданских служащих о </w:t>
      </w:r>
      <w:r w:rsidRPr="00B67688">
        <w:rPr>
          <w:rFonts w:eastAsia="Calibri"/>
          <w:color w:val="000000" w:themeColor="text1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7688" w:rsidRPr="00B67688" w:rsidRDefault="00B67688" w:rsidP="00B6768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 </w:t>
      </w:r>
      <w:r w:rsidRPr="00B67688">
        <w:rPr>
          <w:rFonts w:eastAsia="Calibri"/>
          <w:color w:val="000000" w:themeColor="text1"/>
          <w:sz w:val="28"/>
          <w:szCs w:val="28"/>
        </w:rPr>
        <w:t>заявления о получении согласия на заключение трудовых  договоров с лицами, ранее замещавшими должности государственной гражданской службы в управлении ветеринарии;</w:t>
      </w:r>
    </w:p>
    <w:p w:rsidR="00B67688" w:rsidRPr="00B67688" w:rsidRDefault="00B67688" w:rsidP="00B6768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67688">
        <w:rPr>
          <w:rFonts w:eastAsia="Calibri"/>
          <w:color w:val="000000" w:themeColor="text1"/>
          <w:sz w:val="28"/>
          <w:szCs w:val="28"/>
        </w:rPr>
        <w:t>вопрос об одобрении перечня коррупционно опасных функций управления ветеринарии Ростовской области.</w:t>
      </w:r>
    </w:p>
    <w:p w:rsidR="00B65FE5" w:rsidRDefault="00B65FE5" w:rsidP="00B67688">
      <w:pPr>
        <w:ind w:firstLine="708"/>
        <w:jc w:val="both"/>
        <w:rPr>
          <w:rFonts w:cs="Calibri"/>
          <w:color w:val="000000" w:themeColor="text1"/>
          <w:sz w:val="28"/>
          <w:szCs w:val="28"/>
        </w:rPr>
      </w:pPr>
    </w:p>
    <w:p w:rsidR="00FC41AA" w:rsidRPr="00B67688" w:rsidRDefault="00FC41AA" w:rsidP="00B67688">
      <w:pPr>
        <w:ind w:firstLine="708"/>
        <w:jc w:val="both"/>
        <w:rPr>
          <w:rFonts w:cs="Calibri"/>
          <w:color w:val="000000" w:themeColor="text1"/>
          <w:sz w:val="28"/>
          <w:szCs w:val="28"/>
        </w:rPr>
      </w:pPr>
    </w:p>
    <w:p w:rsidR="003E0775" w:rsidRDefault="00B67688" w:rsidP="00CE06AA">
      <w:pPr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В</w:t>
      </w:r>
      <w:r w:rsidR="00B65FE5">
        <w:rPr>
          <w:rFonts w:cs="Calibri"/>
          <w:color w:val="000000"/>
          <w:sz w:val="28"/>
          <w:szCs w:val="28"/>
        </w:rPr>
        <w:t xml:space="preserve"> установленные сроки в </w:t>
      </w:r>
      <w:r w:rsidR="00EF56DB">
        <w:rPr>
          <w:rFonts w:cs="Calibri"/>
          <w:color w:val="000000"/>
          <w:sz w:val="28"/>
          <w:szCs w:val="28"/>
        </w:rPr>
        <w:t>у</w:t>
      </w:r>
      <w:r w:rsidR="00B65FE5">
        <w:rPr>
          <w:rFonts w:cs="Calibri"/>
          <w:color w:val="000000"/>
          <w:sz w:val="28"/>
          <w:szCs w:val="28"/>
        </w:rPr>
        <w:t>правление по противодействию коррупции при Губернаторе Ростовской области</w:t>
      </w:r>
      <w:r w:rsidR="00CE06AA">
        <w:rPr>
          <w:rFonts w:cs="Calibri"/>
          <w:color w:val="000000"/>
          <w:sz w:val="28"/>
          <w:szCs w:val="28"/>
        </w:rPr>
        <w:t xml:space="preserve"> представлена информация</w:t>
      </w:r>
      <w:r w:rsidR="00B65FE5">
        <w:rPr>
          <w:rFonts w:cs="Calibri"/>
          <w:color w:val="000000"/>
          <w:sz w:val="28"/>
          <w:szCs w:val="28"/>
        </w:rPr>
        <w:t xml:space="preserve">, а именно: </w:t>
      </w:r>
    </w:p>
    <w:p w:rsidR="003E0775" w:rsidRDefault="00B65FE5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копи</w:t>
      </w:r>
      <w:r w:rsidR="00CE06AA">
        <w:rPr>
          <w:rFonts w:cs="Calibri"/>
          <w:color w:val="000000"/>
          <w:sz w:val="28"/>
          <w:szCs w:val="28"/>
        </w:rPr>
        <w:t>и</w:t>
      </w:r>
      <w:r>
        <w:rPr>
          <w:rFonts w:cs="Calibri"/>
          <w:color w:val="000000"/>
          <w:sz w:val="28"/>
          <w:szCs w:val="28"/>
        </w:rPr>
        <w:t xml:space="preserve"> протокол</w:t>
      </w:r>
      <w:r w:rsidR="00CE06AA">
        <w:rPr>
          <w:rFonts w:cs="Calibri"/>
          <w:color w:val="000000"/>
          <w:sz w:val="28"/>
          <w:szCs w:val="28"/>
        </w:rPr>
        <w:t>ов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заседани</w:t>
      </w:r>
      <w:r w:rsidR="00826BF6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комиссии </w:t>
      </w:r>
      <w:r w:rsidRPr="00243EEA">
        <w:rPr>
          <w:rFonts w:cs="Calibri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</w:t>
      </w:r>
      <w:r w:rsidR="003E0775">
        <w:rPr>
          <w:rFonts w:cs="Calibri"/>
          <w:color w:val="000000"/>
          <w:sz w:val="28"/>
          <w:szCs w:val="28"/>
        </w:rPr>
        <w:t>гулированию конфликта интересов;</w:t>
      </w:r>
    </w:p>
    <w:p w:rsidR="003E0775" w:rsidRDefault="00A04E41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ежеквартальная </w:t>
      </w:r>
      <w:r w:rsidR="00B65FE5">
        <w:rPr>
          <w:rFonts w:cs="Calibri"/>
          <w:color w:val="000000"/>
          <w:sz w:val="28"/>
          <w:szCs w:val="28"/>
        </w:rPr>
        <w:t xml:space="preserve"> информация о ходе </w:t>
      </w:r>
      <w:r w:rsidR="00C23FA6">
        <w:rPr>
          <w:rFonts w:cs="Calibri"/>
          <w:color w:val="000000"/>
          <w:sz w:val="28"/>
          <w:szCs w:val="28"/>
        </w:rPr>
        <w:t>реализации</w:t>
      </w:r>
      <w:r w:rsidR="00B65FE5">
        <w:rPr>
          <w:rFonts w:cs="Calibri"/>
          <w:color w:val="000000"/>
          <w:sz w:val="28"/>
          <w:szCs w:val="28"/>
        </w:rPr>
        <w:t xml:space="preserve"> мер по противодействию коррупции в </w:t>
      </w:r>
      <w:r w:rsidR="00EF56DB">
        <w:rPr>
          <w:rFonts w:cs="Calibri"/>
          <w:color w:val="000000"/>
          <w:sz w:val="28"/>
          <w:szCs w:val="28"/>
        </w:rPr>
        <w:t>у</w:t>
      </w:r>
      <w:r w:rsidR="00B65FE5">
        <w:rPr>
          <w:rFonts w:cs="Calibri"/>
          <w:color w:val="000000"/>
          <w:sz w:val="28"/>
          <w:szCs w:val="28"/>
        </w:rPr>
        <w:t>правлении ветеринарии (АИС «</w:t>
      </w:r>
      <w:r w:rsidR="00C23FA6">
        <w:rPr>
          <w:rFonts w:cs="Calibri"/>
          <w:color w:val="000000"/>
          <w:sz w:val="28"/>
          <w:szCs w:val="28"/>
        </w:rPr>
        <w:t>Мониторинг</w:t>
      </w:r>
      <w:r w:rsidR="00B65FE5">
        <w:rPr>
          <w:rFonts w:cs="Calibri"/>
          <w:color w:val="000000"/>
          <w:sz w:val="28"/>
          <w:szCs w:val="28"/>
        </w:rPr>
        <w:t>»)</w:t>
      </w:r>
      <w:r w:rsidR="003E0775">
        <w:rPr>
          <w:rFonts w:cs="Calibri"/>
          <w:color w:val="000000"/>
          <w:sz w:val="28"/>
          <w:szCs w:val="28"/>
        </w:rPr>
        <w:t>;</w:t>
      </w:r>
    </w:p>
    <w:p w:rsidR="00B65FE5" w:rsidRPr="00B65FE5" w:rsidRDefault="00A04E41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 ходе исполнения национального плана по противодействию коррупции на  2018-2020 годы</w:t>
      </w:r>
      <w:r w:rsidR="00B65FE5">
        <w:rPr>
          <w:rFonts w:cs="Calibri"/>
          <w:color w:val="000000"/>
          <w:sz w:val="28"/>
          <w:szCs w:val="28"/>
        </w:rPr>
        <w:t>;</w:t>
      </w:r>
    </w:p>
    <w:p w:rsidR="008E4A20" w:rsidRDefault="00B65FE5" w:rsidP="003E0775">
      <w:pPr>
        <w:jc w:val="both"/>
        <w:rPr>
          <w:rFonts w:cs="Calibri"/>
          <w:color w:val="000000"/>
          <w:sz w:val="28"/>
          <w:szCs w:val="28"/>
        </w:rPr>
      </w:pPr>
      <w:r w:rsidRPr="00B65FE5">
        <w:rPr>
          <w:rFonts w:cs="Calibri"/>
          <w:color w:val="000000"/>
          <w:sz w:val="28"/>
          <w:szCs w:val="28"/>
        </w:rPr>
        <w:tab/>
      </w:r>
      <w:r w:rsidR="003E0775" w:rsidRPr="00B65FE5">
        <w:rPr>
          <w:spacing w:val="-4"/>
          <w:sz w:val="28"/>
          <w:szCs w:val="28"/>
        </w:rPr>
        <w:t xml:space="preserve">о примененных мерах юридической ответственности </w:t>
      </w:r>
      <w:r w:rsidR="00CE06AA">
        <w:rPr>
          <w:spacing w:val="-4"/>
          <w:sz w:val="28"/>
          <w:szCs w:val="28"/>
        </w:rPr>
        <w:t xml:space="preserve">к </w:t>
      </w:r>
      <w:r w:rsidR="003E0775" w:rsidRPr="00B65FE5">
        <w:rPr>
          <w:spacing w:val="-4"/>
          <w:sz w:val="28"/>
          <w:szCs w:val="28"/>
        </w:rPr>
        <w:t>государственным гражданским служащим управления ветеринарии Ростовской области, совершившим коррупционные правонарушения</w:t>
      </w:r>
      <w:r w:rsidR="00B67688">
        <w:rPr>
          <w:spacing w:val="-4"/>
          <w:sz w:val="28"/>
          <w:szCs w:val="28"/>
        </w:rPr>
        <w:t>.</w:t>
      </w:r>
    </w:p>
    <w:p w:rsidR="00CE06AA" w:rsidRDefault="00CE06AA" w:rsidP="003E0775">
      <w:pPr>
        <w:jc w:val="both"/>
        <w:rPr>
          <w:rFonts w:cs="Calibri"/>
          <w:color w:val="000000"/>
          <w:sz w:val="28"/>
          <w:szCs w:val="28"/>
        </w:rPr>
      </w:pPr>
    </w:p>
    <w:p w:rsidR="00A04E41" w:rsidRDefault="00B67688" w:rsidP="00A04E41">
      <w:pPr>
        <w:ind w:left="55" w:right="142" w:firstLine="653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</w:t>
      </w:r>
      <w:r w:rsidR="00A04E41" w:rsidRPr="00A04E41">
        <w:rPr>
          <w:spacing w:val="-4"/>
          <w:sz w:val="28"/>
          <w:szCs w:val="28"/>
        </w:rPr>
        <w:t>риведен</w:t>
      </w:r>
      <w:r w:rsidR="00A04E41">
        <w:rPr>
          <w:spacing w:val="-4"/>
          <w:sz w:val="28"/>
          <w:szCs w:val="28"/>
        </w:rPr>
        <w:t>ы</w:t>
      </w:r>
      <w:proofErr w:type="gramEnd"/>
      <w:r w:rsidR="00A04E41">
        <w:rPr>
          <w:spacing w:val="-4"/>
          <w:sz w:val="28"/>
          <w:szCs w:val="28"/>
        </w:rPr>
        <w:t xml:space="preserve"> в соответствие с действующим законодательством, приняты:</w:t>
      </w:r>
      <w:r w:rsidR="00A04E41" w:rsidRPr="00A04E41">
        <w:rPr>
          <w:spacing w:val="-4"/>
          <w:sz w:val="28"/>
          <w:szCs w:val="28"/>
        </w:rPr>
        <w:t xml:space="preserve"> </w:t>
      </w:r>
    </w:p>
    <w:p w:rsidR="004B478C" w:rsidRDefault="004B478C" w:rsidP="00A04E41">
      <w:pPr>
        <w:ind w:left="55" w:right="142" w:firstLine="653"/>
        <w:jc w:val="both"/>
        <w:rPr>
          <w:spacing w:val="-4"/>
          <w:sz w:val="28"/>
          <w:szCs w:val="28"/>
        </w:rPr>
      </w:pPr>
    </w:p>
    <w:p w:rsidR="004B478C" w:rsidRPr="004B478C" w:rsidRDefault="004B478C" w:rsidP="00A04E41">
      <w:pPr>
        <w:ind w:left="55" w:right="142" w:firstLine="653"/>
        <w:jc w:val="both"/>
        <w:rPr>
          <w:spacing w:val="-4"/>
          <w:sz w:val="28"/>
          <w:szCs w:val="28"/>
        </w:rPr>
      </w:pPr>
      <w:r w:rsidRPr="004B478C">
        <w:rPr>
          <w:rFonts w:eastAsia="Calibri"/>
          <w:sz w:val="28"/>
          <w:szCs w:val="28"/>
          <w:lang w:eastAsia="en-US"/>
        </w:rPr>
        <w:t xml:space="preserve">1. Приказ управления ветеринарии Ростовской области № 47-лс от 08.02.2019 </w:t>
      </w:r>
      <w:r>
        <w:rPr>
          <w:rFonts w:eastAsia="Calibri"/>
          <w:sz w:val="28"/>
          <w:szCs w:val="28"/>
          <w:lang w:eastAsia="en-US"/>
        </w:rPr>
        <w:t xml:space="preserve"> «Об </w:t>
      </w:r>
      <w:r w:rsidRPr="004B478C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ии</w:t>
      </w:r>
      <w:r w:rsidRPr="004B478C">
        <w:rPr>
          <w:rFonts w:eastAsia="Calibri"/>
          <w:sz w:val="28"/>
          <w:szCs w:val="28"/>
          <w:lang w:eastAsia="en-US"/>
        </w:rPr>
        <w:t xml:space="preserve"> перечн</w:t>
      </w:r>
      <w:r>
        <w:rPr>
          <w:rFonts w:eastAsia="Calibri"/>
          <w:sz w:val="28"/>
          <w:szCs w:val="28"/>
          <w:lang w:eastAsia="en-US"/>
        </w:rPr>
        <w:t>я</w:t>
      </w:r>
      <w:r w:rsidRPr="004B478C">
        <w:rPr>
          <w:rFonts w:eastAsia="Calibri"/>
          <w:sz w:val="28"/>
          <w:szCs w:val="28"/>
          <w:lang w:eastAsia="en-US"/>
        </w:rPr>
        <w:t xml:space="preserve"> должностей государственной гражданской службы Ростовской области в управлении ветеринарии Ростовской области, замещение которых связано  с коррупционными рисками</w:t>
      </w:r>
      <w:r>
        <w:rPr>
          <w:rFonts w:eastAsia="Calibri"/>
          <w:sz w:val="28"/>
          <w:szCs w:val="28"/>
          <w:lang w:eastAsia="en-US"/>
        </w:rPr>
        <w:t>»;</w:t>
      </w:r>
    </w:p>
    <w:p w:rsidR="006F638F" w:rsidRDefault="004B478C" w:rsidP="006F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38F">
        <w:rPr>
          <w:sz w:val="28"/>
          <w:szCs w:val="28"/>
        </w:rPr>
        <w:t xml:space="preserve">. </w:t>
      </w:r>
      <w:proofErr w:type="gramStart"/>
      <w:r w:rsidR="006F638F">
        <w:rPr>
          <w:sz w:val="28"/>
          <w:szCs w:val="28"/>
        </w:rPr>
        <w:t xml:space="preserve">Приказ управления ветеринарии Ростовской области № 5 от 01.02.2019, которым утвержден план </w:t>
      </w:r>
      <w:r w:rsidR="006F638F" w:rsidRPr="00AF4F35">
        <w:rPr>
          <w:sz w:val="28"/>
          <w:szCs w:val="28"/>
        </w:rPr>
        <w:t xml:space="preserve">контрольных мероприятий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</w:t>
      </w:r>
      <w:r w:rsidR="006F638F">
        <w:rPr>
          <w:sz w:val="28"/>
          <w:szCs w:val="28"/>
        </w:rPr>
        <w:t>управлением ветеринарии</w:t>
      </w:r>
      <w:r w:rsidR="006F638F" w:rsidRPr="00AF4F35">
        <w:rPr>
          <w:sz w:val="28"/>
          <w:szCs w:val="28"/>
        </w:rPr>
        <w:t xml:space="preserve"> Ростовской области, а также за реализацией в этих учреждениях и организациях мер по профилактике коррупционных правонарушений на 201</w:t>
      </w:r>
      <w:r w:rsidR="006F638F">
        <w:rPr>
          <w:sz w:val="28"/>
          <w:szCs w:val="28"/>
        </w:rPr>
        <w:t>9</w:t>
      </w:r>
      <w:r w:rsidR="006F638F" w:rsidRPr="00AF4F35">
        <w:rPr>
          <w:sz w:val="28"/>
          <w:szCs w:val="28"/>
        </w:rPr>
        <w:t xml:space="preserve"> год</w:t>
      </w:r>
      <w:r w:rsidR="006F638F">
        <w:rPr>
          <w:sz w:val="28"/>
          <w:szCs w:val="28"/>
        </w:rPr>
        <w:t>;</w:t>
      </w:r>
      <w:proofErr w:type="gramEnd"/>
    </w:p>
    <w:p w:rsidR="00F303F3" w:rsidRDefault="00F303F3" w:rsidP="00F303F3">
      <w:pPr>
        <w:ind w:left="55" w:right="142" w:firstLine="65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077229">
        <w:rPr>
          <w:spacing w:val="-4"/>
          <w:sz w:val="28"/>
          <w:szCs w:val="28"/>
        </w:rPr>
        <w:t xml:space="preserve">. </w:t>
      </w:r>
      <w:proofErr w:type="gramStart"/>
      <w:r w:rsidRPr="00077229">
        <w:rPr>
          <w:spacing w:val="-4"/>
          <w:sz w:val="28"/>
          <w:szCs w:val="28"/>
        </w:rPr>
        <w:t xml:space="preserve">Постановление управления ветеринарии от </w:t>
      </w:r>
      <w:r>
        <w:rPr>
          <w:spacing w:val="-4"/>
          <w:sz w:val="28"/>
          <w:szCs w:val="28"/>
        </w:rPr>
        <w:t>06</w:t>
      </w:r>
      <w:r w:rsidRPr="0007722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03</w:t>
      </w:r>
      <w:r w:rsidRPr="00077229">
        <w:rPr>
          <w:spacing w:val="-4"/>
          <w:sz w:val="28"/>
          <w:szCs w:val="28"/>
        </w:rPr>
        <w:t xml:space="preserve">.2019 № </w:t>
      </w:r>
      <w:r>
        <w:rPr>
          <w:spacing w:val="-4"/>
          <w:sz w:val="28"/>
          <w:szCs w:val="28"/>
        </w:rPr>
        <w:t>4</w:t>
      </w:r>
      <w:r w:rsidRPr="00077229">
        <w:rPr>
          <w:spacing w:val="-4"/>
          <w:sz w:val="28"/>
          <w:szCs w:val="28"/>
        </w:rPr>
        <w:t xml:space="preserve"> «О внесении изменени</w:t>
      </w:r>
      <w:r>
        <w:rPr>
          <w:spacing w:val="-4"/>
          <w:sz w:val="28"/>
          <w:szCs w:val="28"/>
        </w:rPr>
        <w:t>й</w:t>
      </w:r>
      <w:r w:rsidRPr="00077229">
        <w:rPr>
          <w:spacing w:val="-4"/>
          <w:sz w:val="28"/>
          <w:szCs w:val="28"/>
        </w:rPr>
        <w:t xml:space="preserve"> в постановление управления ветеринарии Ростовской области от 25.04.2016 № 2» (внесены изменения </w:t>
      </w:r>
      <w:r w:rsidRPr="00F303F3">
        <w:rPr>
          <w:b/>
          <w:spacing w:val="-4"/>
          <w:sz w:val="28"/>
          <w:szCs w:val="28"/>
        </w:rPr>
        <w:t>в порядок работы и в</w:t>
      </w:r>
      <w:r>
        <w:rPr>
          <w:spacing w:val="-4"/>
          <w:sz w:val="28"/>
          <w:szCs w:val="28"/>
        </w:rPr>
        <w:t xml:space="preserve"> </w:t>
      </w:r>
      <w:r w:rsidRPr="00F303F3">
        <w:rPr>
          <w:b/>
          <w:spacing w:val="-4"/>
          <w:sz w:val="28"/>
          <w:szCs w:val="28"/>
        </w:rPr>
        <w:t>состав комиссии</w:t>
      </w:r>
      <w:r w:rsidRPr="00077229">
        <w:rPr>
          <w:spacing w:val="-4"/>
          <w:sz w:val="28"/>
          <w:szCs w:val="28"/>
        </w:rPr>
        <w:t xml:space="preserve"> по соблюдению требований</w:t>
      </w:r>
      <w:r w:rsidRPr="00077229">
        <w:rPr>
          <w:sz w:val="28"/>
          <w:szCs w:val="28"/>
        </w:rPr>
        <w:t xml:space="preserve">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>
        <w:rPr>
          <w:sz w:val="28"/>
          <w:szCs w:val="28"/>
        </w:rPr>
        <w:t>);</w:t>
      </w:r>
      <w:proofErr w:type="gramEnd"/>
    </w:p>
    <w:p w:rsidR="00F303F3" w:rsidRDefault="00F303F3" w:rsidP="00F30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управления ветеринарии Ростовской области № 5 от 06.03.2019 «Об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управления ветеринарии Ростовской области в сфере осуществления регионального государственного ветеринарного надзора»;</w:t>
      </w:r>
    </w:p>
    <w:p w:rsidR="00D67FA5" w:rsidRDefault="00F303F3" w:rsidP="006F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FA5">
        <w:rPr>
          <w:sz w:val="28"/>
          <w:szCs w:val="28"/>
        </w:rPr>
        <w:t>. Постановление управления ветеринарии Ростовской области № 6 от 22.03.2019 «Об утверждении Положения о 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»;</w:t>
      </w:r>
    </w:p>
    <w:p w:rsidR="00F303F3" w:rsidRDefault="00F303F3" w:rsidP="006F638F">
      <w:pPr>
        <w:ind w:firstLine="709"/>
        <w:jc w:val="both"/>
        <w:rPr>
          <w:sz w:val="28"/>
          <w:szCs w:val="28"/>
        </w:rPr>
      </w:pPr>
    </w:p>
    <w:p w:rsidR="00D67FA5" w:rsidRDefault="00F303F3" w:rsidP="00D67FA5">
      <w:pPr>
        <w:ind w:left="55" w:right="142" w:firstLine="65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="00D67FA5" w:rsidRPr="00077229">
        <w:rPr>
          <w:spacing w:val="-4"/>
          <w:sz w:val="28"/>
          <w:szCs w:val="28"/>
        </w:rPr>
        <w:t xml:space="preserve">. Постановление управления ветеринарии от </w:t>
      </w:r>
      <w:r w:rsidR="00D67FA5">
        <w:rPr>
          <w:spacing w:val="-4"/>
          <w:sz w:val="28"/>
          <w:szCs w:val="28"/>
        </w:rPr>
        <w:t>15</w:t>
      </w:r>
      <w:r w:rsidR="00D67FA5" w:rsidRPr="00077229">
        <w:rPr>
          <w:spacing w:val="-4"/>
          <w:sz w:val="28"/>
          <w:szCs w:val="28"/>
        </w:rPr>
        <w:t>.</w:t>
      </w:r>
      <w:r w:rsidR="00D67FA5">
        <w:rPr>
          <w:spacing w:val="-4"/>
          <w:sz w:val="28"/>
          <w:szCs w:val="28"/>
        </w:rPr>
        <w:t>05</w:t>
      </w:r>
      <w:r w:rsidR="00D67FA5" w:rsidRPr="00077229">
        <w:rPr>
          <w:spacing w:val="-4"/>
          <w:sz w:val="28"/>
          <w:szCs w:val="28"/>
        </w:rPr>
        <w:t xml:space="preserve">.2019 № </w:t>
      </w:r>
      <w:r w:rsidR="00D67FA5">
        <w:rPr>
          <w:spacing w:val="-4"/>
          <w:sz w:val="28"/>
          <w:szCs w:val="28"/>
        </w:rPr>
        <w:t>7</w:t>
      </w:r>
      <w:r w:rsidR="00D67FA5" w:rsidRPr="00077229">
        <w:rPr>
          <w:spacing w:val="-4"/>
          <w:sz w:val="28"/>
          <w:szCs w:val="28"/>
        </w:rPr>
        <w:t xml:space="preserve"> «О внесении изменени</w:t>
      </w:r>
      <w:r w:rsidR="00D67FA5">
        <w:rPr>
          <w:spacing w:val="-4"/>
          <w:sz w:val="28"/>
          <w:szCs w:val="28"/>
        </w:rPr>
        <w:t>й</w:t>
      </w:r>
      <w:r w:rsidR="00D67FA5" w:rsidRPr="00077229">
        <w:rPr>
          <w:spacing w:val="-4"/>
          <w:sz w:val="28"/>
          <w:szCs w:val="28"/>
        </w:rPr>
        <w:t xml:space="preserve"> в постановление управления ветеринарии Ростовской области от 25.04.2016 № 2» (внесены изменения </w:t>
      </w:r>
      <w:r w:rsidR="00D67FA5" w:rsidRPr="003F780E">
        <w:rPr>
          <w:b/>
          <w:spacing w:val="-4"/>
          <w:sz w:val="28"/>
          <w:szCs w:val="28"/>
        </w:rPr>
        <w:t xml:space="preserve">в состав </w:t>
      </w:r>
      <w:r w:rsidR="00826BF6">
        <w:rPr>
          <w:b/>
          <w:spacing w:val="-4"/>
          <w:sz w:val="28"/>
          <w:szCs w:val="28"/>
        </w:rPr>
        <w:t>к</w:t>
      </w:r>
      <w:r w:rsidR="00D67FA5" w:rsidRPr="003F780E">
        <w:rPr>
          <w:b/>
          <w:spacing w:val="-4"/>
          <w:sz w:val="28"/>
          <w:szCs w:val="28"/>
        </w:rPr>
        <w:t xml:space="preserve">омиссии </w:t>
      </w:r>
      <w:r w:rsidR="00D67FA5" w:rsidRPr="00077229">
        <w:rPr>
          <w:spacing w:val="-4"/>
          <w:sz w:val="28"/>
          <w:szCs w:val="28"/>
        </w:rPr>
        <w:t>по соблюдению требований</w:t>
      </w:r>
      <w:r w:rsidR="00D67FA5" w:rsidRPr="00077229">
        <w:rPr>
          <w:sz w:val="28"/>
          <w:szCs w:val="28"/>
        </w:rPr>
        <w:t xml:space="preserve">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 w:rsidR="00D67FA5">
        <w:rPr>
          <w:sz w:val="28"/>
          <w:szCs w:val="28"/>
        </w:rPr>
        <w:t>);</w:t>
      </w:r>
    </w:p>
    <w:p w:rsidR="00077229" w:rsidRDefault="00F303F3" w:rsidP="00A04E41">
      <w:pPr>
        <w:ind w:left="55" w:right="142" w:firstLine="65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077229" w:rsidRPr="00077229">
        <w:rPr>
          <w:spacing w:val="-4"/>
          <w:sz w:val="28"/>
          <w:szCs w:val="28"/>
        </w:rPr>
        <w:t xml:space="preserve">. Постановление управления ветеринарии от </w:t>
      </w:r>
      <w:r w:rsidR="00077229">
        <w:rPr>
          <w:spacing w:val="-4"/>
          <w:sz w:val="28"/>
          <w:szCs w:val="28"/>
        </w:rPr>
        <w:t>13</w:t>
      </w:r>
      <w:r w:rsidR="00077229" w:rsidRPr="00077229">
        <w:rPr>
          <w:spacing w:val="-4"/>
          <w:sz w:val="28"/>
          <w:szCs w:val="28"/>
        </w:rPr>
        <w:t>.</w:t>
      </w:r>
      <w:r w:rsidR="00077229">
        <w:rPr>
          <w:spacing w:val="-4"/>
          <w:sz w:val="28"/>
          <w:szCs w:val="28"/>
        </w:rPr>
        <w:t>08</w:t>
      </w:r>
      <w:r w:rsidR="00077229" w:rsidRPr="00077229">
        <w:rPr>
          <w:spacing w:val="-4"/>
          <w:sz w:val="28"/>
          <w:szCs w:val="28"/>
        </w:rPr>
        <w:t xml:space="preserve">.2019 № </w:t>
      </w:r>
      <w:r w:rsidR="00077229">
        <w:rPr>
          <w:spacing w:val="-4"/>
          <w:sz w:val="28"/>
          <w:szCs w:val="28"/>
        </w:rPr>
        <w:t>8</w:t>
      </w:r>
      <w:r w:rsidR="00077229" w:rsidRPr="00077229">
        <w:rPr>
          <w:spacing w:val="-4"/>
          <w:sz w:val="28"/>
          <w:szCs w:val="28"/>
        </w:rPr>
        <w:t xml:space="preserve"> «О внесении изменени</w:t>
      </w:r>
      <w:r w:rsidR="00D67FA5">
        <w:rPr>
          <w:spacing w:val="-4"/>
          <w:sz w:val="28"/>
          <w:szCs w:val="28"/>
        </w:rPr>
        <w:t>й</w:t>
      </w:r>
      <w:r w:rsidR="00077229" w:rsidRPr="00077229">
        <w:rPr>
          <w:spacing w:val="-4"/>
          <w:sz w:val="28"/>
          <w:szCs w:val="28"/>
        </w:rPr>
        <w:t xml:space="preserve"> в постановление управления ветеринарии Ростовской области от 25.04.2016 № 2» (внесены изменения </w:t>
      </w:r>
      <w:r w:rsidR="00077229" w:rsidRPr="003F780E">
        <w:rPr>
          <w:b/>
          <w:spacing w:val="-4"/>
          <w:sz w:val="28"/>
          <w:szCs w:val="28"/>
        </w:rPr>
        <w:t xml:space="preserve">в </w:t>
      </w:r>
      <w:r w:rsidR="004B478C" w:rsidRPr="003F780E">
        <w:rPr>
          <w:b/>
          <w:spacing w:val="-4"/>
          <w:sz w:val="28"/>
          <w:szCs w:val="28"/>
        </w:rPr>
        <w:t xml:space="preserve">состав </w:t>
      </w:r>
      <w:r w:rsidR="00077229" w:rsidRPr="003F780E">
        <w:rPr>
          <w:b/>
          <w:spacing w:val="-4"/>
          <w:sz w:val="28"/>
          <w:szCs w:val="28"/>
        </w:rPr>
        <w:t>комиссии</w:t>
      </w:r>
      <w:r w:rsidR="00077229" w:rsidRPr="00077229">
        <w:rPr>
          <w:spacing w:val="-4"/>
          <w:sz w:val="28"/>
          <w:szCs w:val="28"/>
        </w:rPr>
        <w:t xml:space="preserve"> по соблюдению требований</w:t>
      </w:r>
      <w:r w:rsidR="00077229" w:rsidRPr="00077229">
        <w:rPr>
          <w:sz w:val="28"/>
          <w:szCs w:val="28"/>
        </w:rPr>
        <w:t xml:space="preserve">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 w:rsidR="00077229">
        <w:rPr>
          <w:sz w:val="28"/>
          <w:szCs w:val="28"/>
        </w:rPr>
        <w:t>);</w:t>
      </w:r>
    </w:p>
    <w:p w:rsidR="00077229" w:rsidRDefault="00F303F3" w:rsidP="00077229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A04E41" w:rsidRPr="00077229">
        <w:rPr>
          <w:spacing w:val="-4"/>
          <w:sz w:val="28"/>
          <w:szCs w:val="28"/>
        </w:rPr>
        <w:t xml:space="preserve">. </w:t>
      </w:r>
      <w:proofErr w:type="gramStart"/>
      <w:r w:rsidR="00A04E41" w:rsidRPr="00077229">
        <w:rPr>
          <w:spacing w:val="-4"/>
          <w:sz w:val="28"/>
          <w:szCs w:val="28"/>
        </w:rPr>
        <w:t xml:space="preserve">Постановление управления ветеринарии от </w:t>
      </w:r>
      <w:r w:rsidR="00077229" w:rsidRPr="00077229">
        <w:rPr>
          <w:spacing w:val="-4"/>
          <w:sz w:val="28"/>
          <w:szCs w:val="28"/>
        </w:rPr>
        <w:t>26</w:t>
      </w:r>
      <w:r w:rsidR="00A04E41" w:rsidRPr="00077229">
        <w:rPr>
          <w:spacing w:val="-4"/>
          <w:sz w:val="28"/>
          <w:szCs w:val="28"/>
        </w:rPr>
        <w:t>.</w:t>
      </w:r>
      <w:r w:rsidR="00077229" w:rsidRPr="00077229">
        <w:rPr>
          <w:spacing w:val="-4"/>
          <w:sz w:val="28"/>
          <w:szCs w:val="28"/>
        </w:rPr>
        <w:t>12</w:t>
      </w:r>
      <w:r w:rsidR="00A04E41" w:rsidRPr="00077229">
        <w:rPr>
          <w:spacing w:val="-4"/>
          <w:sz w:val="28"/>
          <w:szCs w:val="28"/>
        </w:rPr>
        <w:t>.201</w:t>
      </w:r>
      <w:r w:rsidR="00077229" w:rsidRPr="00077229">
        <w:rPr>
          <w:spacing w:val="-4"/>
          <w:sz w:val="28"/>
          <w:szCs w:val="28"/>
        </w:rPr>
        <w:t>9</w:t>
      </w:r>
      <w:r w:rsidR="00A04E41" w:rsidRPr="00077229">
        <w:rPr>
          <w:spacing w:val="-4"/>
          <w:sz w:val="28"/>
          <w:szCs w:val="28"/>
        </w:rPr>
        <w:t xml:space="preserve"> № </w:t>
      </w:r>
      <w:r w:rsidR="00077229" w:rsidRPr="00077229">
        <w:rPr>
          <w:spacing w:val="-4"/>
          <w:sz w:val="28"/>
          <w:szCs w:val="28"/>
        </w:rPr>
        <w:t>9</w:t>
      </w:r>
      <w:r w:rsidR="00A04E41" w:rsidRPr="00077229">
        <w:rPr>
          <w:spacing w:val="-4"/>
          <w:sz w:val="28"/>
          <w:szCs w:val="28"/>
        </w:rPr>
        <w:t xml:space="preserve"> «О внесении изменени</w:t>
      </w:r>
      <w:r w:rsidR="00D67FA5">
        <w:rPr>
          <w:spacing w:val="-4"/>
          <w:sz w:val="28"/>
          <w:szCs w:val="28"/>
        </w:rPr>
        <w:t>й</w:t>
      </w:r>
      <w:r w:rsidR="00A04E41" w:rsidRPr="00077229">
        <w:rPr>
          <w:spacing w:val="-4"/>
          <w:sz w:val="28"/>
          <w:szCs w:val="28"/>
        </w:rPr>
        <w:t xml:space="preserve"> в постановление управления ветеринарии Ростовской области от 25.04.2016 № 2»</w:t>
      </w:r>
      <w:r w:rsidR="00077229" w:rsidRPr="00077229">
        <w:rPr>
          <w:spacing w:val="-4"/>
          <w:sz w:val="28"/>
          <w:szCs w:val="28"/>
        </w:rPr>
        <w:t xml:space="preserve"> (внесены изменения </w:t>
      </w:r>
      <w:r w:rsidR="00077229" w:rsidRPr="003F780E">
        <w:rPr>
          <w:b/>
          <w:spacing w:val="-4"/>
          <w:sz w:val="28"/>
          <w:szCs w:val="28"/>
        </w:rPr>
        <w:t>в порядок работы</w:t>
      </w:r>
      <w:r w:rsidR="003F780E">
        <w:rPr>
          <w:b/>
          <w:spacing w:val="-4"/>
          <w:sz w:val="28"/>
          <w:szCs w:val="28"/>
        </w:rPr>
        <w:t xml:space="preserve"> и в состав</w:t>
      </w:r>
      <w:r w:rsidR="00077229" w:rsidRPr="003F780E">
        <w:rPr>
          <w:b/>
          <w:spacing w:val="-4"/>
          <w:sz w:val="28"/>
          <w:szCs w:val="28"/>
        </w:rPr>
        <w:t xml:space="preserve"> комиссии </w:t>
      </w:r>
      <w:r w:rsidR="00077229" w:rsidRPr="00077229">
        <w:rPr>
          <w:spacing w:val="-4"/>
          <w:sz w:val="28"/>
          <w:szCs w:val="28"/>
        </w:rPr>
        <w:t>по соблюдению требований</w:t>
      </w:r>
      <w:r w:rsidR="00077229" w:rsidRPr="00077229">
        <w:rPr>
          <w:sz w:val="28"/>
          <w:szCs w:val="28"/>
        </w:rPr>
        <w:t xml:space="preserve">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 w:rsidR="00077229">
        <w:rPr>
          <w:sz w:val="28"/>
          <w:szCs w:val="28"/>
        </w:rPr>
        <w:t>)</w:t>
      </w:r>
      <w:r w:rsidR="004B478C">
        <w:rPr>
          <w:sz w:val="28"/>
          <w:szCs w:val="28"/>
        </w:rPr>
        <w:t>.</w:t>
      </w:r>
      <w:proofErr w:type="gramEnd"/>
    </w:p>
    <w:p w:rsidR="007764A5" w:rsidRPr="00077229" w:rsidRDefault="007764A5" w:rsidP="00077229">
      <w:pPr>
        <w:ind w:firstLine="709"/>
        <w:jc w:val="both"/>
        <w:rPr>
          <w:sz w:val="28"/>
          <w:szCs w:val="28"/>
        </w:rPr>
      </w:pPr>
    </w:p>
    <w:p w:rsidR="00EF56DB" w:rsidRDefault="00C23FA6" w:rsidP="00A04E41">
      <w:pPr>
        <w:ind w:firstLine="708"/>
        <w:jc w:val="both"/>
        <w:rPr>
          <w:sz w:val="28"/>
          <w:szCs w:val="28"/>
        </w:rPr>
      </w:pPr>
      <w:proofErr w:type="gramStart"/>
      <w:r w:rsidRPr="00F32C01">
        <w:rPr>
          <w:color w:val="000000"/>
          <w:sz w:val="28"/>
          <w:szCs w:val="28"/>
        </w:rPr>
        <w:t xml:space="preserve">В </w:t>
      </w:r>
      <w:r w:rsidR="007764A5">
        <w:rPr>
          <w:color w:val="000000"/>
          <w:sz w:val="28"/>
          <w:szCs w:val="28"/>
        </w:rPr>
        <w:t xml:space="preserve">соответствии с </w:t>
      </w:r>
      <w:r w:rsidR="007764A5" w:rsidRPr="007764A5">
        <w:rPr>
          <w:sz w:val="28"/>
          <w:szCs w:val="28"/>
        </w:rPr>
        <w:t>приказом управлени</w:t>
      </w:r>
      <w:r w:rsidR="007764A5">
        <w:rPr>
          <w:sz w:val="28"/>
          <w:szCs w:val="28"/>
        </w:rPr>
        <w:t>я</w:t>
      </w:r>
      <w:r w:rsidR="007764A5" w:rsidRPr="007764A5">
        <w:rPr>
          <w:sz w:val="28"/>
          <w:szCs w:val="28"/>
        </w:rPr>
        <w:t xml:space="preserve"> ветеринарии Ростовской области от 01.02.2019 № 5 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2019 год»</w:t>
      </w:r>
      <w:r w:rsidR="007764A5">
        <w:rPr>
          <w:sz w:val="28"/>
          <w:szCs w:val="28"/>
        </w:rPr>
        <w:t xml:space="preserve">, а также </w:t>
      </w:r>
      <w:r w:rsidR="007764A5" w:rsidRPr="007764A5">
        <w:rPr>
          <w:sz w:val="28"/>
          <w:szCs w:val="28"/>
        </w:rPr>
        <w:t>распоряжением управления ветеринарии Ростовской области от 19.11.2019</w:t>
      </w:r>
      <w:r w:rsidR="007764A5">
        <w:rPr>
          <w:sz w:val="28"/>
          <w:szCs w:val="28"/>
        </w:rPr>
        <w:t xml:space="preserve"> № 40 в период с 25.11.2019 по 13.12.2019</w:t>
      </w:r>
      <w:r>
        <w:rPr>
          <w:sz w:val="28"/>
          <w:szCs w:val="28"/>
        </w:rPr>
        <w:t xml:space="preserve"> года</w:t>
      </w:r>
      <w:r w:rsidR="007764A5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п</w:t>
      </w:r>
      <w:r w:rsidRPr="00F32C01">
        <w:rPr>
          <w:sz w:val="28"/>
          <w:szCs w:val="28"/>
        </w:rPr>
        <w:t xml:space="preserve">лановая проверка </w:t>
      </w:r>
      <w:r w:rsidR="007764A5">
        <w:rPr>
          <w:sz w:val="28"/>
          <w:szCs w:val="28"/>
        </w:rPr>
        <w:t xml:space="preserve">государственного бюджетного учреждения Ростовской области </w:t>
      </w:r>
      <w:r>
        <w:rPr>
          <w:sz w:val="28"/>
          <w:szCs w:val="28"/>
        </w:rPr>
        <w:t xml:space="preserve">«Ростовская </w:t>
      </w:r>
      <w:r w:rsidR="007764A5">
        <w:rPr>
          <w:sz w:val="28"/>
          <w:szCs w:val="28"/>
        </w:rPr>
        <w:t xml:space="preserve">областная </w:t>
      </w:r>
      <w:r>
        <w:rPr>
          <w:sz w:val="28"/>
          <w:szCs w:val="28"/>
        </w:rPr>
        <w:t>станция по борьбе</w:t>
      </w:r>
      <w:proofErr w:type="gramEnd"/>
      <w:r>
        <w:rPr>
          <w:sz w:val="28"/>
          <w:szCs w:val="28"/>
        </w:rPr>
        <w:t xml:space="preserve"> с болезнями животных</w:t>
      </w:r>
      <w:r w:rsidR="007764A5">
        <w:rPr>
          <w:sz w:val="28"/>
          <w:szCs w:val="28"/>
        </w:rPr>
        <w:t xml:space="preserve"> с противоэпизоотическим отрядом</w:t>
      </w:r>
      <w:r>
        <w:rPr>
          <w:sz w:val="28"/>
          <w:szCs w:val="28"/>
        </w:rPr>
        <w:t>»</w:t>
      </w:r>
      <w:r w:rsidRPr="00F32C01">
        <w:rPr>
          <w:sz w:val="28"/>
          <w:szCs w:val="28"/>
        </w:rPr>
        <w:t>.</w:t>
      </w:r>
    </w:p>
    <w:p w:rsidR="007764A5" w:rsidRDefault="007764A5" w:rsidP="00A04E41">
      <w:pPr>
        <w:ind w:firstLine="708"/>
        <w:jc w:val="both"/>
        <w:rPr>
          <w:sz w:val="28"/>
          <w:szCs w:val="28"/>
        </w:rPr>
      </w:pPr>
    </w:p>
    <w:p w:rsidR="00F32C01" w:rsidRDefault="00F32C01" w:rsidP="00A04E4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7764A5">
        <w:rPr>
          <w:sz w:val="28"/>
          <w:szCs w:val="28"/>
        </w:rPr>
        <w:t>9</w:t>
      </w:r>
      <w:r w:rsidRPr="00F32C01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решений судов</w:t>
      </w:r>
      <w:r w:rsidRPr="00F56A7A">
        <w:rPr>
          <w:rFonts w:cs="Calibri"/>
          <w:color w:val="000000"/>
          <w:sz w:val="28"/>
          <w:szCs w:val="28"/>
        </w:rPr>
        <w:t xml:space="preserve"> о признании </w:t>
      </w:r>
      <w:proofErr w:type="gramStart"/>
      <w:r w:rsidRPr="00F56A7A">
        <w:rPr>
          <w:rFonts w:cs="Calibri"/>
          <w:color w:val="000000"/>
          <w:sz w:val="28"/>
          <w:szCs w:val="28"/>
        </w:rPr>
        <w:t>недействительными</w:t>
      </w:r>
      <w:proofErr w:type="gramEnd"/>
      <w:r w:rsidRPr="00F56A7A">
        <w:rPr>
          <w:rFonts w:cs="Calibri"/>
          <w:color w:val="000000"/>
          <w:sz w:val="28"/>
          <w:szCs w:val="28"/>
        </w:rPr>
        <w:t xml:space="preserve"> нормативных правовых актов</w:t>
      </w:r>
      <w:r w:rsidRPr="00441884">
        <w:rPr>
          <w:rFonts w:cs="Calibri"/>
          <w:color w:val="000000"/>
          <w:sz w:val="28"/>
          <w:szCs w:val="28"/>
        </w:rPr>
        <w:t xml:space="preserve"> </w:t>
      </w:r>
      <w:r w:rsidRPr="00F8000E">
        <w:rPr>
          <w:color w:val="000000"/>
          <w:sz w:val="28"/>
          <w:szCs w:val="28"/>
        </w:rPr>
        <w:t>управления ветеринарии не поступало.</w:t>
      </w:r>
    </w:p>
    <w:p w:rsidR="007764A5" w:rsidRPr="00F8000E" w:rsidRDefault="007764A5" w:rsidP="00A04E41">
      <w:pPr>
        <w:ind w:firstLine="708"/>
        <w:jc w:val="both"/>
        <w:rPr>
          <w:color w:val="000000"/>
          <w:sz w:val="28"/>
          <w:szCs w:val="28"/>
        </w:rPr>
      </w:pPr>
    </w:p>
    <w:p w:rsidR="00F8000E" w:rsidRDefault="00F8000E" w:rsidP="00F8000E">
      <w:pPr>
        <w:ind w:firstLine="708"/>
        <w:jc w:val="both"/>
        <w:rPr>
          <w:b/>
          <w:color w:val="000000"/>
          <w:sz w:val="28"/>
          <w:szCs w:val="28"/>
        </w:rPr>
      </w:pPr>
      <w:r w:rsidRPr="00100798">
        <w:rPr>
          <w:b/>
          <w:color w:val="000000"/>
          <w:sz w:val="28"/>
          <w:szCs w:val="28"/>
        </w:rPr>
        <w:t>В целях профилактики коррупционных и иных правонарушений при прохождении государственной гражданской службы Ростовской области в управлении вете</w:t>
      </w:r>
      <w:r w:rsidR="004B478C">
        <w:rPr>
          <w:b/>
          <w:color w:val="000000"/>
          <w:sz w:val="28"/>
          <w:szCs w:val="28"/>
        </w:rPr>
        <w:t>ринарии приняты следующие  меры.</w:t>
      </w:r>
    </w:p>
    <w:p w:rsidR="004B478C" w:rsidRPr="00100798" w:rsidRDefault="004B478C" w:rsidP="00F8000E">
      <w:pPr>
        <w:ind w:firstLine="708"/>
        <w:jc w:val="both"/>
        <w:rPr>
          <w:b/>
          <w:color w:val="000000"/>
          <w:sz w:val="28"/>
          <w:szCs w:val="28"/>
        </w:rPr>
      </w:pPr>
    </w:p>
    <w:p w:rsidR="004B1FCC" w:rsidRDefault="00F43406" w:rsidP="00F8000E">
      <w:pPr>
        <w:ind w:firstLine="708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2019</w:t>
      </w:r>
      <w:r w:rsidR="00A23F03" w:rsidRPr="00A23F03">
        <w:rPr>
          <w:spacing w:val="-4"/>
          <w:sz w:val="28"/>
          <w:szCs w:val="28"/>
        </w:rPr>
        <w:t xml:space="preserve"> году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 и несовершеннолетних детей </w:t>
      </w:r>
      <w:r w:rsidR="00A23F03">
        <w:rPr>
          <w:spacing w:val="-4"/>
          <w:sz w:val="28"/>
          <w:szCs w:val="28"/>
        </w:rPr>
        <w:t xml:space="preserve">представлены </w:t>
      </w:r>
      <w:r>
        <w:rPr>
          <w:spacing w:val="-4"/>
          <w:sz w:val="28"/>
          <w:szCs w:val="28"/>
        </w:rPr>
        <w:t>3</w:t>
      </w:r>
      <w:r w:rsidR="00A23F03" w:rsidRPr="00A23F03">
        <w:rPr>
          <w:spacing w:val="-4"/>
          <w:sz w:val="28"/>
          <w:szCs w:val="28"/>
        </w:rPr>
        <w:t xml:space="preserve"> граждан</w:t>
      </w:r>
      <w:r w:rsidR="00A23F03">
        <w:rPr>
          <w:spacing w:val="-4"/>
          <w:sz w:val="28"/>
          <w:szCs w:val="28"/>
        </w:rPr>
        <w:t>ами</w:t>
      </w:r>
      <w:r w:rsidR="00A23F03" w:rsidRPr="00A23F03">
        <w:rPr>
          <w:spacing w:val="-4"/>
          <w:sz w:val="28"/>
          <w:szCs w:val="28"/>
        </w:rPr>
        <w:t>, претендующи</w:t>
      </w:r>
      <w:r w:rsidR="00A23F03">
        <w:rPr>
          <w:spacing w:val="-4"/>
          <w:sz w:val="28"/>
          <w:szCs w:val="28"/>
        </w:rPr>
        <w:t>ми</w:t>
      </w:r>
      <w:r w:rsidR="00A23F03" w:rsidRPr="00A23F03">
        <w:rPr>
          <w:spacing w:val="-4"/>
          <w:sz w:val="28"/>
          <w:szCs w:val="28"/>
        </w:rPr>
        <w:t xml:space="preserve"> на замещение должностей государственной гражданской службы Ростовской области </w:t>
      </w:r>
      <w:r w:rsidR="00A23F03">
        <w:rPr>
          <w:spacing w:val="-4"/>
          <w:sz w:val="28"/>
          <w:szCs w:val="28"/>
        </w:rPr>
        <w:t>и 5</w:t>
      </w:r>
      <w:r>
        <w:rPr>
          <w:spacing w:val="-4"/>
          <w:sz w:val="28"/>
          <w:szCs w:val="28"/>
        </w:rPr>
        <w:t>5</w:t>
      </w:r>
      <w:r w:rsidR="00A23F03">
        <w:rPr>
          <w:spacing w:val="-4"/>
          <w:sz w:val="28"/>
          <w:szCs w:val="28"/>
        </w:rPr>
        <w:t xml:space="preserve"> государственными гражданскими служащими</w:t>
      </w:r>
      <w:r w:rsidR="004B478C">
        <w:rPr>
          <w:spacing w:val="-4"/>
          <w:sz w:val="28"/>
          <w:szCs w:val="28"/>
        </w:rPr>
        <w:t xml:space="preserve"> </w:t>
      </w:r>
      <w:r w:rsidR="00A23F03">
        <w:rPr>
          <w:spacing w:val="-4"/>
          <w:sz w:val="28"/>
          <w:szCs w:val="28"/>
        </w:rPr>
        <w:t xml:space="preserve"> управления ветеринарии с использованием программного обеспечения «Справка БК» в актуальной версии</w:t>
      </w:r>
      <w:r w:rsidR="00A23F03" w:rsidRPr="00A23F03">
        <w:rPr>
          <w:spacing w:val="-4"/>
          <w:sz w:val="28"/>
          <w:szCs w:val="28"/>
        </w:rPr>
        <w:t>.</w:t>
      </w:r>
      <w:r w:rsidR="00A23F03">
        <w:rPr>
          <w:spacing w:val="-4"/>
          <w:sz w:val="28"/>
          <w:szCs w:val="28"/>
        </w:rPr>
        <w:t xml:space="preserve"> </w:t>
      </w:r>
      <w:proofErr w:type="gramEnd"/>
    </w:p>
    <w:p w:rsidR="004B1FCC" w:rsidRDefault="004B1FCC" w:rsidP="00F8000E">
      <w:pPr>
        <w:ind w:firstLine="708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lastRenderedPageBreak/>
        <w:t xml:space="preserve">Сведения </w:t>
      </w:r>
      <w:r w:rsidRPr="00A23F03">
        <w:rPr>
          <w:spacing w:val="-4"/>
          <w:sz w:val="28"/>
          <w:szCs w:val="28"/>
        </w:rPr>
        <w:t>о доходах,</w:t>
      </w:r>
      <w:r>
        <w:rPr>
          <w:spacing w:val="-4"/>
          <w:sz w:val="28"/>
          <w:szCs w:val="28"/>
        </w:rPr>
        <w:t xml:space="preserve"> расходах</w:t>
      </w:r>
      <w:r w:rsidRPr="00A23F03">
        <w:rPr>
          <w:spacing w:val="-4"/>
          <w:sz w:val="28"/>
          <w:szCs w:val="28"/>
        </w:rPr>
        <w:t xml:space="preserve"> об имуществе и обязательствах имущественного характера, </w:t>
      </w:r>
      <w:r>
        <w:rPr>
          <w:spacing w:val="-4"/>
          <w:sz w:val="28"/>
          <w:szCs w:val="28"/>
        </w:rPr>
        <w:t>представленные лицами, замещающими должности государственной гражданской службы, размещены на официальном сайте  управления ветеринарии Ростовской области в установленные действующим законодательством сроки.</w:t>
      </w:r>
      <w:proofErr w:type="gramEnd"/>
    </w:p>
    <w:p w:rsidR="00A23F03" w:rsidRDefault="00A23F03" w:rsidP="00F8000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 выборочный анализ указанных сведений в соответствии с методическими рекомендациями Минтруда России.</w:t>
      </w:r>
    </w:p>
    <w:p w:rsidR="0085570F" w:rsidRDefault="0085570F" w:rsidP="002C07FE">
      <w:pPr>
        <w:ind w:firstLine="709"/>
        <w:jc w:val="both"/>
        <w:rPr>
          <w:spacing w:val="-4"/>
          <w:sz w:val="28"/>
          <w:szCs w:val="28"/>
        </w:rPr>
      </w:pPr>
      <w:r w:rsidRPr="0085570F">
        <w:rPr>
          <w:spacing w:val="-2"/>
          <w:sz w:val="28"/>
          <w:szCs w:val="28"/>
        </w:rPr>
        <w:t xml:space="preserve">В 2019 году проведено анкетирование государственных гражданских служащих с целью выявления возможного возникновения </w:t>
      </w:r>
      <w:r w:rsidRPr="0085570F">
        <w:rPr>
          <w:sz w:val="28"/>
          <w:szCs w:val="28"/>
        </w:rPr>
        <w:t>конфликта интересо</w:t>
      </w:r>
      <w:r>
        <w:rPr>
          <w:sz w:val="28"/>
          <w:szCs w:val="28"/>
        </w:rPr>
        <w:t>в.</w:t>
      </w:r>
      <w:r w:rsidR="002C07FE">
        <w:rPr>
          <w:sz w:val="28"/>
          <w:szCs w:val="28"/>
        </w:rPr>
        <w:t xml:space="preserve"> </w:t>
      </w:r>
      <w:r w:rsidR="002C07FE">
        <w:rPr>
          <w:spacing w:val="-4"/>
          <w:sz w:val="28"/>
          <w:szCs w:val="28"/>
        </w:rPr>
        <w:t>П</w:t>
      </w:r>
      <w:r w:rsidR="00826BF6">
        <w:rPr>
          <w:spacing w:val="-4"/>
          <w:sz w:val="28"/>
          <w:szCs w:val="28"/>
        </w:rPr>
        <w:t>роведен мониторинг соблюдения государственными  служащими управления ветеринарии Ростовской области запрета заниматься предпринимательской деятельностью. Для мониторинга  использованы сведения, содержащиеся в Едином государственном реестре индивидуальных предпринимателей, а также в разделе 5 справок о доходах, расходах, об имуществе и обязательствах имущественного характера.</w:t>
      </w:r>
    </w:p>
    <w:p w:rsidR="00A23F03" w:rsidRDefault="00A23F03" w:rsidP="00F8000E">
      <w:pPr>
        <w:ind w:firstLine="708"/>
        <w:jc w:val="both"/>
        <w:rPr>
          <w:spacing w:val="-4"/>
          <w:sz w:val="28"/>
          <w:szCs w:val="28"/>
        </w:rPr>
      </w:pPr>
      <w:r w:rsidRPr="00A23F03">
        <w:rPr>
          <w:spacing w:val="-4"/>
          <w:sz w:val="28"/>
          <w:szCs w:val="28"/>
        </w:rPr>
        <w:t>В 201</w:t>
      </w:r>
      <w:r w:rsidR="00F43406">
        <w:rPr>
          <w:spacing w:val="-4"/>
          <w:sz w:val="28"/>
          <w:szCs w:val="28"/>
        </w:rPr>
        <w:t>9</w:t>
      </w:r>
      <w:r w:rsidRPr="00A23F03">
        <w:rPr>
          <w:spacing w:val="-4"/>
          <w:sz w:val="28"/>
          <w:szCs w:val="28"/>
        </w:rPr>
        <w:t xml:space="preserve"> году провер</w:t>
      </w:r>
      <w:r w:rsidR="00CC4D50">
        <w:rPr>
          <w:spacing w:val="-4"/>
          <w:sz w:val="28"/>
          <w:szCs w:val="28"/>
        </w:rPr>
        <w:t>о</w:t>
      </w:r>
      <w:r w:rsidRPr="00A23F03">
        <w:rPr>
          <w:spacing w:val="-4"/>
          <w:sz w:val="28"/>
          <w:szCs w:val="28"/>
        </w:rPr>
        <w:t>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Ростовской области в управлении ветеринарии, не проводилось.</w:t>
      </w:r>
    </w:p>
    <w:p w:rsidR="00A23F03" w:rsidRDefault="00A23F03" w:rsidP="00052597">
      <w:pPr>
        <w:autoSpaceDE w:val="0"/>
        <w:autoSpaceDN w:val="0"/>
        <w:adjustRightInd w:val="0"/>
        <w:spacing w:line="22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A23F03">
        <w:rPr>
          <w:spacing w:val="-4"/>
          <w:sz w:val="28"/>
          <w:szCs w:val="28"/>
          <w:lang w:eastAsia="en-US"/>
        </w:rPr>
        <w:t>В 201</w:t>
      </w:r>
      <w:r w:rsidR="00CC4D50">
        <w:rPr>
          <w:spacing w:val="-4"/>
          <w:sz w:val="28"/>
          <w:szCs w:val="28"/>
          <w:lang w:eastAsia="en-US"/>
        </w:rPr>
        <w:t>9</w:t>
      </w:r>
      <w:r w:rsidRPr="00A23F03">
        <w:rPr>
          <w:spacing w:val="-4"/>
          <w:sz w:val="28"/>
          <w:szCs w:val="28"/>
          <w:lang w:eastAsia="en-US"/>
        </w:rPr>
        <w:t xml:space="preserve"> году проведен</w:t>
      </w:r>
      <w:r w:rsidR="00CC4D50">
        <w:rPr>
          <w:spacing w:val="-4"/>
          <w:sz w:val="28"/>
          <w:szCs w:val="28"/>
          <w:lang w:eastAsia="en-US"/>
        </w:rPr>
        <w:t>а</w:t>
      </w:r>
      <w:r w:rsidRPr="00A23F03">
        <w:rPr>
          <w:spacing w:val="-4"/>
          <w:sz w:val="28"/>
          <w:szCs w:val="28"/>
          <w:lang w:eastAsia="en-US"/>
        </w:rPr>
        <w:t xml:space="preserve"> </w:t>
      </w:r>
      <w:r w:rsidR="00F43406">
        <w:rPr>
          <w:spacing w:val="-4"/>
          <w:sz w:val="28"/>
          <w:szCs w:val="28"/>
          <w:lang w:eastAsia="en-US"/>
        </w:rPr>
        <w:t>31</w:t>
      </w:r>
      <w:r w:rsidRPr="00A23F03">
        <w:rPr>
          <w:spacing w:val="-4"/>
          <w:sz w:val="28"/>
          <w:szCs w:val="28"/>
          <w:lang w:eastAsia="en-US"/>
        </w:rPr>
        <w:t xml:space="preserve"> проверк</w:t>
      </w:r>
      <w:r w:rsidR="00CC4D50">
        <w:rPr>
          <w:spacing w:val="-4"/>
          <w:sz w:val="28"/>
          <w:szCs w:val="28"/>
          <w:lang w:eastAsia="en-US"/>
        </w:rPr>
        <w:t>а</w:t>
      </w:r>
      <w:r w:rsidRPr="00A23F03">
        <w:rPr>
          <w:spacing w:val="-4"/>
          <w:sz w:val="28"/>
          <w:szCs w:val="28"/>
          <w:lang w:eastAsia="en-US"/>
        </w:rPr>
        <w:t xml:space="preserve"> соблюдения государственными гражданскими служащими управления ветеринарии запретов, ограничений и требований, установленных в целях противодействия коррупции.</w:t>
      </w:r>
      <w:r w:rsidR="00052597">
        <w:rPr>
          <w:spacing w:val="-4"/>
          <w:sz w:val="28"/>
          <w:szCs w:val="28"/>
          <w:lang w:eastAsia="en-US"/>
        </w:rPr>
        <w:t xml:space="preserve"> </w:t>
      </w:r>
      <w:r w:rsidRPr="00A23F03">
        <w:rPr>
          <w:spacing w:val="-4"/>
          <w:sz w:val="28"/>
          <w:szCs w:val="28"/>
        </w:rPr>
        <w:t xml:space="preserve">По результатам проверок к </w:t>
      </w:r>
      <w:r w:rsidR="00CC4D50">
        <w:rPr>
          <w:spacing w:val="-4"/>
          <w:sz w:val="28"/>
          <w:szCs w:val="28"/>
        </w:rPr>
        <w:t>3</w:t>
      </w:r>
      <w:r w:rsidRPr="00A23F03">
        <w:rPr>
          <w:spacing w:val="-4"/>
          <w:sz w:val="28"/>
          <w:szCs w:val="28"/>
        </w:rPr>
        <w:t xml:space="preserve"> государственным гражданским служащим управления ветеринарии применены меры</w:t>
      </w:r>
      <w:r w:rsidR="00CC4D50">
        <w:rPr>
          <w:spacing w:val="-4"/>
          <w:sz w:val="28"/>
          <w:szCs w:val="28"/>
        </w:rPr>
        <w:t xml:space="preserve"> юридической ответственности</w:t>
      </w:r>
      <w:r w:rsidRPr="00A23F03">
        <w:rPr>
          <w:spacing w:val="-4"/>
          <w:sz w:val="28"/>
          <w:szCs w:val="28"/>
        </w:rPr>
        <w:t>.</w:t>
      </w:r>
      <w:r w:rsidR="00052597">
        <w:rPr>
          <w:spacing w:val="-4"/>
          <w:sz w:val="28"/>
          <w:szCs w:val="28"/>
        </w:rPr>
        <w:t xml:space="preserve"> Информация </w:t>
      </w:r>
      <w:r w:rsidR="00C23FA6">
        <w:rPr>
          <w:spacing w:val="-4"/>
          <w:sz w:val="28"/>
          <w:szCs w:val="28"/>
        </w:rPr>
        <w:t>направлена</w:t>
      </w:r>
      <w:r w:rsidR="00052597">
        <w:rPr>
          <w:spacing w:val="-4"/>
          <w:sz w:val="28"/>
          <w:szCs w:val="28"/>
        </w:rPr>
        <w:t xml:space="preserve"> в управление </w:t>
      </w:r>
      <w:r w:rsidR="00052597">
        <w:rPr>
          <w:rFonts w:cs="Calibri"/>
          <w:color w:val="000000"/>
          <w:sz w:val="28"/>
          <w:szCs w:val="28"/>
        </w:rPr>
        <w:t>по противодействию коррупции при Губернаторе Ростовской области.</w:t>
      </w:r>
    </w:p>
    <w:p w:rsidR="008F0FB6" w:rsidRDefault="00052597" w:rsidP="00052597">
      <w:pPr>
        <w:ind w:left="55" w:right="142" w:firstLine="653"/>
        <w:jc w:val="both"/>
        <w:rPr>
          <w:spacing w:val="-4"/>
          <w:sz w:val="28"/>
          <w:szCs w:val="28"/>
          <w:lang w:eastAsia="en-US"/>
        </w:rPr>
      </w:pPr>
      <w:r w:rsidRPr="00052597">
        <w:rPr>
          <w:spacing w:val="-4"/>
          <w:sz w:val="28"/>
          <w:szCs w:val="28"/>
          <w:lang w:eastAsia="en-US"/>
        </w:rPr>
        <w:t xml:space="preserve">В управлении ветеринарии ежегодно до 1 октября проводится оценка </w:t>
      </w:r>
      <w:proofErr w:type="gramStart"/>
      <w:r w:rsidRPr="00052597">
        <w:rPr>
          <w:spacing w:val="-4"/>
          <w:sz w:val="28"/>
          <w:szCs w:val="28"/>
          <w:lang w:eastAsia="en-US"/>
        </w:rPr>
        <w:t>коррупционных рисков,</w:t>
      </w:r>
      <w:r>
        <w:rPr>
          <w:spacing w:val="-4"/>
          <w:sz w:val="28"/>
          <w:szCs w:val="28"/>
          <w:lang w:eastAsia="en-US"/>
        </w:rPr>
        <w:t xml:space="preserve"> </w:t>
      </w:r>
      <w:r w:rsidRPr="00052597">
        <w:rPr>
          <w:spacing w:val="-4"/>
          <w:sz w:val="28"/>
          <w:szCs w:val="28"/>
          <w:lang w:eastAsia="en-US"/>
        </w:rPr>
        <w:t>возникающих при реализации управлением ветеринарии своих функций и при необходимости вносятся</w:t>
      </w:r>
      <w:proofErr w:type="gramEnd"/>
      <w:r w:rsidRPr="00052597">
        <w:rPr>
          <w:spacing w:val="-4"/>
          <w:sz w:val="28"/>
          <w:szCs w:val="28"/>
          <w:lang w:eastAsia="en-US"/>
        </w:rPr>
        <w:t xml:space="preserve"> изменения в постановление Правительства Ро</w:t>
      </w:r>
      <w:r>
        <w:rPr>
          <w:spacing w:val="-4"/>
          <w:sz w:val="28"/>
          <w:szCs w:val="28"/>
          <w:lang w:eastAsia="en-US"/>
        </w:rPr>
        <w:t xml:space="preserve">стовской области от 22.03.2012 </w:t>
      </w:r>
      <w:r w:rsidRPr="00052597">
        <w:rPr>
          <w:spacing w:val="-4"/>
          <w:sz w:val="28"/>
          <w:szCs w:val="28"/>
          <w:lang w:eastAsia="en-US"/>
        </w:rPr>
        <w:t xml:space="preserve">  № 220.</w:t>
      </w:r>
      <w:r>
        <w:rPr>
          <w:spacing w:val="-4"/>
          <w:sz w:val="28"/>
          <w:szCs w:val="28"/>
          <w:lang w:eastAsia="en-US"/>
        </w:rPr>
        <w:t xml:space="preserve"> </w:t>
      </w:r>
    </w:p>
    <w:p w:rsidR="005A7A6D" w:rsidRDefault="008F0FB6" w:rsidP="00052597">
      <w:pPr>
        <w:ind w:left="55" w:right="142" w:firstLine="653"/>
        <w:jc w:val="both"/>
        <w:rPr>
          <w:sz w:val="28"/>
          <w:szCs w:val="28"/>
        </w:rPr>
      </w:pPr>
      <w:r w:rsidRPr="008F0FB6">
        <w:rPr>
          <w:sz w:val="28"/>
          <w:szCs w:val="28"/>
        </w:rPr>
        <w:t>Решением Комиссии от 05.09.2019 перечень коррупционно-опасных функций, осуществляемых управлением ветеринарии Ростовской области</w:t>
      </w:r>
      <w:r>
        <w:rPr>
          <w:sz w:val="28"/>
          <w:szCs w:val="28"/>
        </w:rPr>
        <w:t>,</w:t>
      </w:r>
      <w:r w:rsidRPr="008F0FB6">
        <w:rPr>
          <w:sz w:val="28"/>
          <w:szCs w:val="28"/>
        </w:rPr>
        <w:t xml:space="preserve"> одобрен без изменений. </w:t>
      </w:r>
    </w:p>
    <w:p w:rsidR="008F0FB6" w:rsidRPr="008F0FB6" w:rsidRDefault="008F0FB6" w:rsidP="00052597">
      <w:pPr>
        <w:ind w:left="55" w:right="142" w:firstLine="653"/>
        <w:jc w:val="both"/>
        <w:rPr>
          <w:spacing w:val="-4"/>
          <w:sz w:val="28"/>
          <w:szCs w:val="28"/>
        </w:rPr>
      </w:pPr>
    </w:p>
    <w:p w:rsidR="009E5FD7" w:rsidRDefault="009E5FD7" w:rsidP="009E5FD7">
      <w:pPr>
        <w:ind w:left="55" w:right="142" w:firstLine="653"/>
        <w:jc w:val="both"/>
        <w:rPr>
          <w:b/>
          <w:color w:val="000000"/>
          <w:sz w:val="28"/>
          <w:szCs w:val="28"/>
        </w:rPr>
      </w:pPr>
      <w:r w:rsidRPr="009E5FD7">
        <w:rPr>
          <w:b/>
          <w:color w:val="000000"/>
          <w:sz w:val="28"/>
          <w:szCs w:val="28"/>
        </w:rPr>
        <w:t xml:space="preserve">В целях осуществления комплекса организационных, разъяснительных и иных мер по соблюдению государственными гражданскими служащими управления ветеринарии запретов, ограничений и </w:t>
      </w:r>
      <w:proofErr w:type="gramStart"/>
      <w:r w:rsidRPr="009E5FD7">
        <w:rPr>
          <w:b/>
          <w:color w:val="000000"/>
          <w:sz w:val="28"/>
          <w:szCs w:val="28"/>
        </w:rPr>
        <w:t>требований, установленных в ц</w:t>
      </w:r>
      <w:r w:rsidRPr="00100798">
        <w:rPr>
          <w:b/>
          <w:color w:val="000000"/>
          <w:sz w:val="28"/>
          <w:szCs w:val="28"/>
        </w:rPr>
        <w:t>елях противодействия коррупции выполн</w:t>
      </w:r>
      <w:r w:rsidR="00F862E3">
        <w:rPr>
          <w:b/>
          <w:color w:val="000000"/>
          <w:sz w:val="28"/>
          <w:szCs w:val="28"/>
        </w:rPr>
        <w:t>яется</w:t>
      </w:r>
      <w:proofErr w:type="gramEnd"/>
      <w:r w:rsidRPr="009E5FD7">
        <w:rPr>
          <w:b/>
          <w:color w:val="000000"/>
          <w:sz w:val="28"/>
          <w:szCs w:val="28"/>
        </w:rPr>
        <w:t xml:space="preserve"> следующее:</w:t>
      </w:r>
    </w:p>
    <w:p w:rsidR="0085570F" w:rsidRPr="009E5FD7" w:rsidRDefault="0085570F" w:rsidP="009E5FD7">
      <w:pPr>
        <w:ind w:left="55" w:right="142" w:firstLine="653"/>
        <w:jc w:val="both"/>
        <w:rPr>
          <w:b/>
          <w:color w:val="000000"/>
          <w:sz w:val="28"/>
          <w:szCs w:val="28"/>
        </w:rPr>
      </w:pPr>
    </w:p>
    <w:p w:rsidR="009E5FD7" w:rsidRDefault="009E5FD7" w:rsidP="009E5FD7">
      <w:pPr>
        <w:ind w:left="55" w:right="142" w:firstLine="653"/>
        <w:jc w:val="both"/>
        <w:rPr>
          <w:sz w:val="28"/>
          <w:szCs w:val="28"/>
        </w:rPr>
      </w:pPr>
      <w:r w:rsidRPr="009E5FD7">
        <w:rPr>
          <w:sz w:val="28"/>
          <w:szCs w:val="28"/>
        </w:rPr>
        <w:t xml:space="preserve">1. </w:t>
      </w:r>
      <w:r w:rsidR="00CC4D50">
        <w:rPr>
          <w:sz w:val="28"/>
          <w:szCs w:val="28"/>
        </w:rPr>
        <w:t>В 2019 р</w:t>
      </w:r>
      <w:r w:rsidR="00CC4D50" w:rsidRPr="007764A5">
        <w:rPr>
          <w:sz w:val="28"/>
          <w:szCs w:val="28"/>
        </w:rPr>
        <w:t>азработаны</w:t>
      </w:r>
      <w:r w:rsidR="00CC4D50">
        <w:rPr>
          <w:sz w:val="28"/>
          <w:szCs w:val="28"/>
        </w:rPr>
        <w:t xml:space="preserve">, а также вручены государственным служащим управления ветеринарии Ростовской области </w:t>
      </w:r>
      <w:r w:rsidR="00CC4D50" w:rsidRPr="007764A5">
        <w:rPr>
          <w:sz w:val="28"/>
          <w:szCs w:val="28"/>
        </w:rPr>
        <w:t>памятки:</w:t>
      </w:r>
      <w:r w:rsidR="00CC4D50">
        <w:rPr>
          <w:sz w:val="28"/>
          <w:szCs w:val="28"/>
        </w:rPr>
        <w:t xml:space="preserve"> </w:t>
      </w:r>
      <w:proofErr w:type="gramStart"/>
      <w:r w:rsidR="00CC4D50" w:rsidRPr="007764A5">
        <w:rPr>
          <w:sz w:val="28"/>
          <w:szCs w:val="28"/>
        </w:rPr>
        <w:t>«Об обязанности государственных гражданских служащих передавать ценные бумаги (доли участия, паи в уставных (складочных) капиталах организаций) в доверительное управление</w:t>
      </w:r>
      <w:r w:rsidR="00CC4D50">
        <w:rPr>
          <w:sz w:val="28"/>
          <w:szCs w:val="28"/>
        </w:rPr>
        <w:t xml:space="preserve"> </w:t>
      </w:r>
      <w:r w:rsidR="00CC4D50" w:rsidRPr="007764A5">
        <w:rPr>
          <w:sz w:val="28"/>
          <w:szCs w:val="28"/>
        </w:rPr>
        <w:t>в целях предотвращения конфликта интересов»;</w:t>
      </w:r>
      <w:r w:rsidR="00CC4D50" w:rsidRPr="007764A5">
        <w:rPr>
          <w:bCs/>
          <w:sz w:val="28"/>
          <w:szCs w:val="28"/>
        </w:rPr>
        <w:t xml:space="preserve"> «О  соблюдении государственными гражданскими служащими норм этики в целях противодействия коррупции и иным правонарушениям»;</w:t>
      </w:r>
      <w:r w:rsidR="00CC4D50" w:rsidRPr="007764A5">
        <w:rPr>
          <w:sz w:val="28"/>
          <w:szCs w:val="28"/>
        </w:rPr>
        <w:t xml:space="preserve"> «О запрете на дарение </w:t>
      </w:r>
      <w:r w:rsidR="00CC4D50" w:rsidRPr="007764A5">
        <w:rPr>
          <w:sz w:val="28"/>
          <w:szCs w:val="28"/>
        </w:rPr>
        <w:lastRenderedPageBreak/>
        <w:t>подарков должностным лицам, а также на получение ими подарков в связи с выполнением служебных обязанностей».</w:t>
      </w:r>
      <w:proofErr w:type="gramEnd"/>
    </w:p>
    <w:p w:rsidR="00CC4D50" w:rsidRDefault="00CC4D50" w:rsidP="00CC4D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21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632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321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4</w:t>
      </w:r>
      <w:r w:rsidRPr="0056321A">
        <w:rPr>
          <w:sz w:val="28"/>
          <w:szCs w:val="28"/>
        </w:rPr>
        <w:t xml:space="preserve"> </w:t>
      </w:r>
      <w:proofErr w:type="gramStart"/>
      <w:r w:rsidRPr="0056321A">
        <w:rPr>
          <w:color w:val="000000"/>
          <w:sz w:val="28"/>
          <w:szCs w:val="28"/>
        </w:rPr>
        <w:t>инструктивно-методических</w:t>
      </w:r>
      <w:proofErr w:type="gramEnd"/>
      <w:r w:rsidRPr="0056321A">
        <w:rPr>
          <w:color w:val="000000"/>
          <w:sz w:val="28"/>
          <w:szCs w:val="28"/>
        </w:rPr>
        <w:t xml:space="preserve"> семинара со специалистами управления ветеринарии на тем</w:t>
      </w:r>
      <w:r>
        <w:rPr>
          <w:color w:val="000000"/>
          <w:sz w:val="28"/>
          <w:szCs w:val="28"/>
        </w:rPr>
        <w:t>ы</w:t>
      </w:r>
      <w:r w:rsidRPr="005632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764A5">
        <w:rPr>
          <w:color w:val="000000"/>
          <w:sz w:val="28"/>
          <w:szCs w:val="28"/>
        </w:rPr>
        <w:t>«Заполнение справки о доходах, расходах, об имуществе и обязательствах имущественного характера в СПО «Справки БК»</w:t>
      </w:r>
      <w:r>
        <w:rPr>
          <w:color w:val="000000"/>
          <w:sz w:val="28"/>
          <w:szCs w:val="28"/>
        </w:rPr>
        <w:t>»</w:t>
      </w:r>
      <w:r w:rsidRPr="007764A5">
        <w:rPr>
          <w:color w:val="000000"/>
          <w:sz w:val="28"/>
          <w:szCs w:val="28"/>
        </w:rPr>
        <w:t xml:space="preserve">; «Конфликт интересов на государственной гражданской службе. Меры по недопущению и урегулированию конфликта интересов»; «Доверительное управление как способ предотвращения конфликта интересов»; «Соблюдение государственными гражданскими служащими норм этики в целях противодействия коррупции и иным правонарушениям». </w:t>
      </w:r>
    </w:p>
    <w:p w:rsidR="00CC4D50" w:rsidRDefault="00CC4D50" w:rsidP="00CC4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новостной ленте официального сайта управления ветеринарии были размещены публикация, посвященная международному дню борьбы с коррупцией, а также в преддверии новогодних праздников –  памятка о запрете на дарение подарков должностным лицам и получении ими подарков в связи с исполнением служебных обязанностей. </w:t>
      </w:r>
    </w:p>
    <w:p w:rsidR="009E5FD7" w:rsidRPr="009E5FD7" w:rsidRDefault="0085570F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5FD7" w:rsidRPr="009E5FD7">
        <w:rPr>
          <w:sz w:val="28"/>
          <w:szCs w:val="28"/>
        </w:rPr>
        <w:t>. Оказ</w:t>
      </w:r>
      <w:r w:rsidR="009E5FD7">
        <w:rPr>
          <w:sz w:val="28"/>
          <w:szCs w:val="28"/>
        </w:rPr>
        <w:t>ыва</w:t>
      </w:r>
      <w:r w:rsidR="00F862E3">
        <w:rPr>
          <w:sz w:val="28"/>
          <w:szCs w:val="28"/>
        </w:rPr>
        <w:t>ется</w:t>
      </w:r>
      <w:r w:rsidR="009E5FD7" w:rsidRPr="009E5FD7">
        <w:rPr>
          <w:sz w:val="28"/>
          <w:szCs w:val="28"/>
        </w:rPr>
        <w:t xml:space="preserve"> консультативн</w:t>
      </w:r>
      <w:r w:rsidR="009E5FD7">
        <w:rPr>
          <w:sz w:val="28"/>
          <w:szCs w:val="28"/>
        </w:rPr>
        <w:t>ая</w:t>
      </w:r>
      <w:r w:rsidR="009E5FD7" w:rsidRPr="009E5FD7">
        <w:rPr>
          <w:sz w:val="28"/>
          <w:szCs w:val="28"/>
        </w:rPr>
        <w:t xml:space="preserve"> помощ</w:t>
      </w:r>
      <w:r w:rsidR="00C52C34">
        <w:rPr>
          <w:sz w:val="28"/>
          <w:szCs w:val="28"/>
        </w:rPr>
        <w:t>ь</w:t>
      </w:r>
      <w:r w:rsidR="009E5FD7" w:rsidRPr="009E5FD7">
        <w:rPr>
          <w:sz w:val="28"/>
          <w:szCs w:val="28"/>
        </w:rPr>
        <w:t xml:space="preserve"> государственным гражданским служащим в рамках декларационной кампании и гражданам при поступлении на государственную гражданскую службу.</w:t>
      </w:r>
    </w:p>
    <w:p w:rsidR="009E5FD7" w:rsidRPr="009E5FD7" w:rsidRDefault="0085570F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7A6D">
        <w:rPr>
          <w:sz w:val="28"/>
          <w:szCs w:val="28"/>
        </w:rPr>
        <w:t>.</w:t>
      </w:r>
      <w:r w:rsidR="009E5FD7" w:rsidRPr="009E5FD7">
        <w:rPr>
          <w:sz w:val="28"/>
          <w:szCs w:val="28"/>
        </w:rPr>
        <w:t xml:space="preserve"> </w:t>
      </w:r>
      <w:r w:rsidR="00C52C34">
        <w:rPr>
          <w:sz w:val="28"/>
          <w:szCs w:val="28"/>
        </w:rPr>
        <w:t>Осуществля</w:t>
      </w:r>
      <w:r w:rsidR="00F862E3">
        <w:rPr>
          <w:sz w:val="28"/>
          <w:szCs w:val="28"/>
        </w:rPr>
        <w:t>ется</w:t>
      </w:r>
      <w:r w:rsidR="00C52C34">
        <w:rPr>
          <w:sz w:val="28"/>
          <w:szCs w:val="28"/>
        </w:rPr>
        <w:t xml:space="preserve"> о</w:t>
      </w:r>
      <w:r w:rsidR="009E5FD7" w:rsidRPr="009E5FD7">
        <w:rPr>
          <w:sz w:val="28"/>
          <w:szCs w:val="28"/>
        </w:rPr>
        <w:t>знакомление граждан при приеме на государственную гражданскую службу с положениями законодательства Российской Федерации, Ростовской области о противодействии коррупции, в том числе о соблюдении ими запретов, ограничений и требований, установленных в целях противодействия коррупции.</w:t>
      </w:r>
    </w:p>
    <w:p w:rsidR="00C52C34" w:rsidRPr="00C52C34" w:rsidRDefault="0085570F" w:rsidP="00C52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FD7" w:rsidRPr="009E5FD7">
        <w:rPr>
          <w:sz w:val="28"/>
          <w:szCs w:val="28"/>
        </w:rPr>
        <w:t xml:space="preserve">. </w:t>
      </w:r>
      <w:r w:rsidR="009E5FD7">
        <w:rPr>
          <w:sz w:val="28"/>
          <w:szCs w:val="28"/>
        </w:rPr>
        <w:t>В</w:t>
      </w:r>
      <w:r w:rsidR="009E5FD7" w:rsidRPr="009E5FD7">
        <w:rPr>
          <w:sz w:val="28"/>
          <w:szCs w:val="28"/>
        </w:rPr>
        <w:t xml:space="preserve"> рамках празднования Междунар</w:t>
      </w:r>
      <w:r w:rsidR="009E5FD7">
        <w:rPr>
          <w:sz w:val="28"/>
          <w:szCs w:val="28"/>
        </w:rPr>
        <w:t xml:space="preserve">одного дня борьбы с коррупцией                      </w:t>
      </w:r>
      <w:r w:rsidR="009E5FD7" w:rsidRPr="009E5FD7">
        <w:rPr>
          <w:sz w:val="28"/>
          <w:szCs w:val="28"/>
        </w:rPr>
        <w:t xml:space="preserve"> </w:t>
      </w:r>
      <w:r w:rsidR="009E5FD7">
        <w:rPr>
          <w:sz w:val="28"/>
          <w:szCs w:val="28"/>
        </w:rPr>
        <w:t>в декабре 201</w:t>
      </w:r>
      <w:r w:rsidR="00CC4D50">
        <w:rPr>
          <w:sz w:val="28"/>
          <w:szCs w:val="28"/>
        </w:rPr>
        <w:t>9</w:t>
      </w:r>
      <w:r w:rsidR="009E5FD7">
        <w:rPr>
          <w:sz w:val="28"/>
          <w:szCs w:val="28"/>
        </w:rPr>
        <w:t xml:space="preserve"> года </w:t>
      </w:r>
      <w:r w:rsidR="00CC4D50">
        <w:rPr>
          <w:sz w:val="28"/>
          <w:szCs w:val="28"/>
        </w:rPr>
        <w:t xml:space="preserve"> с</w:t>
      </w:r>
      <w:r w:rsidR="009E5FD7" w:rsidRPr="009E5FD7">
        <w:rPr>
          <w:sz w:val="28"/>
          <w:szCs w:val="28"/>
        </w:rPr>
        <w:t xml:space="preserve"> государственны</w:t>
      </w:r>
      <w:r w:rsidR="00CC4D50">
        <w:rPr>
          <w:sz w:val="28"/>
          <w:szCs w:val="28"/>
        </w:rPr>
        <w:t>ми</w:t>
      </w:r>
      <w:r w:rsidR="009E5FD7" w:rsidRPr="009E5FD7">
        <w:rPr>
          <w:sz w:val="28"/>
          <w:szCs w:val="28"/>
        </w:rPr>
        <w:t xml:space="preserve"> гражд</w:t>
      </w:r>
      <w:r w:rsidR="00C52C34">
        <w:rPr>
          <w:sz w:val="28"/>
          <w:szCs w:val="28"/>
        </w:rPr>
        <w:t>ански</w:t>
      </w:r>
      <w:r w:rsidR="00CC4D50">
        <w:rPr>
          <w:sz w:val="28"/>
          <w:szCs w:val="28"/>
        </w:rPr>
        <w:t>ми</w:t>
      </w:r>
      <w:r w:rsidR="00C52C34">
        <w:rPr>
          <w:sz w:val="28"/>
          <w:szCs w:val="28"/>
        </w:rPr>
        <w:t xml:space="preserve"> служащи</w:t>
      </w:r>
      <w:r w:rsidR="00CC4D50">
        <w:rPr>
          <w:sz w:val="28"/>
          <w:szCs w:val="28"/>
        </w:rPr>
        <w:t xml:space="preserve">ми управления ветеринарии Ростовской области проведен семинар-инструктаж на тему </w:t>
      </w:r>
      <w:r w:rsidR="00CC4D50" w:rsidRPr="007764A5">
        <w:rPr>
          <w:color w:val="000000"/>
          <w:sz w:val="28"/>
          <w:szCs w:val="28"/>
        </w:rPr>
        <w:t>«Соблюдение государственными гражданскими служащими норм этики в целях противодействия коррупции и иным правонарушениям».</w:t>
      </w:r>
      <w:r w:rsidR="00C52C34" w:rsidRPr="00C52C34">
        <w:rPr>
          <w:sz w:val="28"/>
          <w:szCs w:val="28"/>
        </w:rPr>
        <w:t xml:space="preserve">  </w:t>
      </w:r>
    </w:p>
    <w:p w:rsidR="009E5FD7" w:rsidRPr="009E5FD7" w:rsidRDefault="0085570F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FD7" w:rsidRPr="009E5FD7">
        <w:rPr>
          <w:sz w:val="28"/>
          <w:szCs w:val="28"/>
        </w:rPr>
        <w:t>. Осуществля</w:t>
      </w:r>
      <w:r w:rsidR="00F862E3">
        <w:rPr>
          <w:sz w:val="28"/>
          <w:szCs w:val="28"/>
        </w:rPr>
        <w:t>ется</w:t>
      </w:r>
      <w:r w:rsidR="009E5FD7" w:rsidRPr="009E5FD7">
        <w:rPr>
          <w:sz w:val="28"/>
          <w:szCs w:val="28"/>
        </w:rPr>
        <w:t xml:space="preserve"> разъяснение перед праздничными датами положений </w:t>
      </w:r>
      <w:proofErr w:type="spellStart"/>
      <w:r w:rsidR="009E5FD7" w:rsidRPr="009E5FD7">
        <w:rPr>
          <w:sz w:val="28"/>
          <w:szCs w:val="28"/>
        </w:rPr>
        <w:t>антикоррупционного</w:t>
      </w:r>
      <w:proofErr w:type="spellEnd"/>
      <w:r w:rsidR="009E5FD7" w:rsidRPr="009E5FD7">
        <w:rPr>
          <w:sz w:val="28"/>
          <w:szCs w:val="28"/>
        </w:rPr>
        <w:t xml:space="preserve"> законодательства в части соблюдения государственными гражданскими служащими ограничений, касающихся получения подарков.</w:t>
      </w:r>
    </w:p>
    <w:p w:rsidR="009E5FD7" w:rsidRPr="009E5FD7" w:rsidRDefault="0085570F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FD7" w:rsidRPr="009E5FD7">
        <w:rPr>
          <w:sz w:val="28"/>
          <w:szCs w:val="28"/>
        </w:rPr>
        <w:t>. Обновл</w:t>
      </w:r>
      <w:r w:rsidR="00822555">
        <w:rPr>
          <w:sz w:val="28"/>
          <w:szCs w:val="28"/>
        </w:rPr>
        <w:t>яется</w:t>
      </w:r>
      <w:r w:rsidR="009E5FD7" w:rsidRPr="009E5FD7">
        <w:rPr>
          <w:sz w:val="28"/>
          <w:szCs w:val="28"/>
        </w:rPr>
        <w:t xml:space="preserve"> информационн</w:t>
      </w:r>
      <w:r w:rsidR="00822555">
        <w:rPr>
          <w:sz w:val="28"/>
          <w:szCs w:val="28"/>
        </w:rPr>
        <w:t>ый</w:t>
      </w:r>
      <w:r w:rsidR="009E5FD7" w:rsidRPr="009E5FD7">
        <w:rPr>
          <w:sz w:val="28"/>
          <w:szCs w:val="28"/>
        </w:rPr>
        <w:t xml:space="preserve"> стенд по профилактике коррупции.</w:t>
      </w:r>
    </w:p>
    <w:p w:rsidR="0085570F" w:rsidRPr="00EB4B39" w:rsidRDefault="0085570F" w:rsidP="0085570F">
      <w:pPr>
        <w:ind w:firstLine="709"/>
        <w:jc w:val="both"/>
        <w:rPr>
          <w:spacing w:val="-2"/>
        </w:rPr>
      </w:pPr>
      <w:r w:rsidRPr="0085570F">
        <w:rPr>
          <w:sz w:val="28"/>
          <w:szCs w:val="28"/>
        </w:rPr>
        <w:t>10</w:t>
      </w:r>
      <w:r w:rsidR="009E5FD7" w:rsidRPr="0085570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Организован п</w:t>
      </w:r>
      <w:r w:rsidRPr="0085570F">
        <w:rPr>
          <w:spacing w:val="-2"/>
          <w:sz w:val="28"/>
          <w:szCs w:val="28"/>
        </w:rPr>
        <w:t>рием граждан и представителей организаций по вопросам противодействия коррупции</w:t>
      </w:r>
      <w:r>
        <w:rPr>
          <w:spacing w:val="-2"/>
          <w:sz w:val="28"/>
          <w:szCs w:val="28"/>
        </w:rPr>
        <w:t>, который</w:t>
      </w:r>
      <w:r w:rsidRPr="0085570F">
        <w:rPr>
          <w:spacing w:val="-2"/>
          <w:sz w:val="28"/>
          <w:szCs w:val="28"/>
        </w:rPr>
        <w:t xml:space="preserve"> осуществляет начальник управления ветеринарии Ростовской области каждый четверг второй недели месяца с 16.00 до 18.00.</w:t>
      </w:r>
      <w:r>
        <w:rPr>
          <w:spacing w:val="-2"/>
          <w:sz w:val="28"/>
          <w:szCs w:val="28"/>
        </w:rPr>
        <w:t xml:space="preserve"> </w:t>
      </w:r>
      <w:r w:rsidRPr="0085570F">
        <w:rPr>
          <w:spacing w:val="-2"/>
          <w:sz w:val="28"/>
          <w:szCs w:val="28"/>
        </w:rPr>
        <w:t xml:space="preserve">Информация </w:t>
      </w:r>
      <w:r>
        <w:rPr>
          <w:spacing w:val="-2"/>
          <w:sz w:val="28"/>
          <w:szCs w:val="28"/>
        </w:rPr>
        <w:t xml:space="preserve">об этом </w:t>
      </w:r>
      <w:r w:rsidRPr="0085570F">
        <w:rPr>
          <w:spacing w:val="-2"/>
          <w:sz w:val="28"/>
          <w:szCs w:val="28"/>
        </w:rPr>
        <w:t xml:space="preserve">размещена на официальном сайте управления ветеринарии Ростовской области в разделе  «Противодействие коррупции». </w:t>
      </w:r>
    </w:p>
    <w:p w:rsidR="00C205FC" w:rsidRDefault="0085570F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5FD7" w:rsidRPr="009E5FD7">
        <w:rPr>
          <w:sz w:val="28"/>
          <w:szCs w:val="28"/>
        </w:rPr>
        <w:t xml:space="preserve">. </w:t>
      </w:r>
      <w:r w:rsidR="00822555">
        <w:rPr>
          <w:sz w:val="28"/>
          <w:szCs w:val="28"/>
        </w:rPr>
        <w:t>Ф</w:t>
      </w:r>
      <w:r w:rsidR="009E5FD7" w:rsidRPr="009E5FD7">
        <w:rPr>
          <w:sz w:val="28"/>
          <w:szCs w:val="28"/>
        </w:rPr>
        <w:t>ункционир</w:t>
      </w:r>
      <w:r w:rsidR="00822555">
        <w:rPr>
          <w:sz w:val="28"/>
          <w:szCs w:val="28"/>
        </w:rPr>
        <w:t>ует «Телефон</w:t>
      </w:r>
      <w:r w:rsidR="009E5FD7" w:rsidRPr="009E5FD7">
        <w:rPr>
          <w:sz w:val="28"/>
          <w:szCs w:val="28"/>
        </w:rPr>
        <w:t xml:space="preserve"> доверия» по вопросам противодействия коррупции.</w:t>
      </w:r>
    </w:p>
    <w:p w:rsidR="005A7A6D" w:rsidRDefault="005A7A6D" w:rsidP="009E5FD7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A7A6D" w:rsidRDefault="00C205FC" w:rsidP="00C2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3FA6" w:rsidRPr="00C205FC">
        <w:rPr>
          <w:rFonts w:eastAsia="Calibri"/>
          <w:sz w:val="28"/>
          <w:szCs w:val="28"/>
          <w:lang w:eastAsia="en-US"/>
        </w:rPr>
        <w:t>В 201</w:t>
      </w:r>
      <w:r w:rsidR="005A7A6D">
        <w:rPr>
          <w:rFonts w:eastAsia="Calibri"/>
          <w:sz w:val="28"/>
          <w:szCs w:val="28"/>
          <w:lang w:eastAsia="en-US"/>
        </w:rPr>
        <w:t>9</w:t>
      </w:r>
      <w:r w:rsidR="00C23FA6" w:rsidRPr="00C205FC">
        <w:rPr>
          <w:rFonts w:eastAsia="Calibri"/>
          <w:sz w:val="28"/>
          <w:szCs w:val="28"/>
          <w:lang w:eastAsia="en-US"/>
        </w:rPr>
        <w:t xml:space="preserve"> году в управление ветеринарии Ростовской области поступило </w:t>
      </w:r>
      <w:r w:rsidR="0085570F">
        <w:rPr>
          <w:rFonts w:eastAsia="Calibri"/>
          <w:sz w:val="28"/>
          <w:szCs w:val="28"/>
          <w:lang w:eastAsia="en-US"/>
        </w:rPr>
        <w:t xml:space="preserve">               </w:t>
      </w:r>
      <w:r w:rsidR="005A7A6D">
        <w:rPr>
          <w:rFonts w:eastAsia="Calibri"/>
          <w:sz w:val="28"/>
          <w:szCs w:val="28"/>
          <w:lang w:eastAsia="en-US"/>
        </w:rPr>
        <w:t>4</w:t>
      </w:r>
      <w:r w:rsidR="00C23FA6" w:rsidRPr="00C205FC">
        <w:rPr>
          <w:rFonts w:eastAsia="Calibri"/>
          <w:sz w:val="28"/>
          <w:szCs w:val="28"/>
          <w:lang w:eastAsia="en-US"/>
        </w:rPr>
        <w:t xml:space="preserve"> уведомлени</w:t>
      </w:r>
      <w:r w:rsidR="005A7A6D">
        <w:rPr>
          <w:rFonts w:eastAsia="Calibri"/>
          <w:sz w:val="28"/>
          <w:szCs w:val="28"/>
          <w:lang w:eastAsia="en-US"/>
        </w:rPr>
        <w:t>я</w:t>
      </w:r>
      <w:r w:rsidR="00C23FA6" w:rsidRPr="00C205FC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C23FA6" w:rsidRPr="00C205FC">
        <w:rPr>
          <w:rFonts w:eastAsia="Calibri"/>
          <w:sz w:val="28"/>
          <w:szCs w:val="28"/>
          <w:lang w:eastAsia="en-US"/>
        </w:rPr>
        <w:lastRenderedPageBreak/>
        <w:t>интересов от 4 государственных гражданских служащих управления ветеринарии Ростовской области</w:t>
      </w:r>
      <w:r w:rsidR="00C23FA6">
        <w:rPr>
          <w:rFonts w:eastAsia="Calibri"/>
          <w:sz w:val="28"/>
          <w:szCs w:val="28"/>
          <w:lang w:eastAsia="en-US"/>
        </w:rPr>
        <w:t xml:space="preserve">, которые были рассмотрены на заседании </w:t>
      </w:r>
      <w:r w:rsidR="00826BF6">
        <w:rPr>
          <w:rFonts w:eastAsia="Calibri"/>
          <w:sz w:val="28"/>
          <w:szCs w:val="28"/>
          <w:lang w:eastAsia="en-US"/>
        </w:rPr>
        <w:t>К</w:t>
      </w:r>
      <w:r w:rsidR="00C23FA6">
        <w:rPr>
          <w:rFonts w:eastAsia="Calibri"/>
          <w:sz w:val="28"/>
          <w:szCs w:val="28"/>
          <w:lang w:eastAsia="en-US"/>
        </w:rPr>
        <w:t>омиссии</w:t>
      </w:r>
      <w:r w:rsidRPr="00C205FC">
        <w:rPr>
          <w:rFonts w:eastAsia="Calibri"/>
          <w:sz w:val="28"/>
          <w:szCs w:val="28"/>
          <w:lang w:eastAsia="en-US"/>
        </w:rPr>
        <w:t>.</w:t>
      </w:r>
    </w:p>
    <w:p w:rsidR="005A7A6D" w:rsidRDefault="005A7A6D" w:rsidP="00C2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05FC" w:rsidRDefault="00C205FC" w:rsidP="00C205F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C205FC">
        <w:rPr>
          <w:spacing w:val="-4"/>
          <w:sz w:val="28"/>
          <w:szCs w:val="28"/>
        </w:rPr>
        <w:t>В 201</w:t>
      </w:r>
      <w:r w:rsidR="005A7A6D">
        <w:rPr>
          <w:spacing w:val="-4"/>
          <w:sz w:val="28"/>
          <w:szCs w:val="28"/>
        </w:rPr>
        <w:t>9</w:t>
      </w:r>
      <w:r w:rsidRPr="00C205FC">
        <w:rPr>
          <w:spacing w:val="-4"/>
          <w:sz w:val="28"/>
          <w:szCs w:val="28"/>
        </w:rPr>
        <w:t xml:space="preserve"> году </w:t>
      </w:r>
      <w:r w:rsidR="005A7A6D">
        <w:rPr>
          <w:spacing w:val="-4"/>
          <w:sz w:val="28"/>
          <w:szCs w:val="28"/>
        </w:rPr>
        <w:t>3</w:t>
      </w:r>
      <w:r w:rsidRPr="00C205FC">
        <w:rPr>
          <w:spacing w:val="-4"/>
          <w:sz w:val="28"/>
          <w:szCs w:val="28"/>
        </w:rPr>
        <w:t xml:space="preserve"> государственных гражданских служащих </w:t>
      </w:r>
      <w:r>
        <w:rPr>
          <w:spacing w:val="-4"/>
          <w:sz w:val="28"/>
          <w:szCs w:val="28"/>
        </w:rPr>
        <w:t>управления ветеринарии</w:t>
      </w:r>
      <w:r w:rsidRPr="00C205FC">
        <w:rPr>
          <w:spacing w:val="-4"/>
          <w:sz w:val="28"/>
          <w:szCs w:val="28"/>
        </w:rPr>
        <w:t xml:space="preserve"> уведомили о намерении </w:t>
      </w:r>
      <w:r w:rsidR="00C23FA6" w:rsidRPr="00C205FC">
        <w:rPr>
          <w:spacing w:val="-4"/>
          <w:sz w:val="28"/>
          <w:szCs w:val="28"/>
        </w:rPr>
        <w:t>выпол</w:t>
      </w:r>
      <w:r w:rsidR="00C23FA6">
        <w:rPr>
          <w:spacing w:val="-4"/>
          <w:sz w:val="28"/>
          <w:szCs w:val="28"/>
        </w:rPr>
        <w:t>н</w:t>
      </w:r>
      <w:r w:rsidR="00C23FA6" w:rsidRPr="00C205FC">
        <w:rPr>
          <w:spacing w:val="-4"/>
          <w:sz w:val="28"/>
          <w:szCs w:val="28"/>
        </w:rPr>
        <w:t>ять</w:t>
      </w:r>
      <w:r w:rsidRPr="00C205FC">
        <w:rPr>
          <w:spacing w:val="-4"/>
          <w:sz w:val="28"/>
          <w:szCs w:val="28"/>
        </w:rPr>
        <w:t xml:space="preserve"> иную оплачиваемую работу. Форма уведомления размещена на официальном сайте </w:t>
      </w:r>
      <w:r w:rsidR="0056321A">
        <w:rPr>
          <w:spacing w:val="-4"/>
          <w:sz w:val="28"/>
          <w:szCs w:val="28"/>
        </w:rPr>
        <w:t>управления ветеринарии</w:t>
      </w:r>
      <w:r w:rsidRPr="00C205FC">
        <w:rPr>
          <w:spacing w:val="-4"/>
          <w:sz w:val="28"/>
          <w:szCs w:val="28"/>
        </w:rPr>
        <w:t>.</w:t>
      </w:r>
    </w:p>
    <w:p w:rsidR="0056321A" w:rsidRDefault="0056321A" w:rsidP="00C205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321A">
        <w:rPr>
          <w:color w:val="000000"/>
          <w:sz w:val="28"/>
          <w:szCs w:val="28"/>
        </w:rPr>
        <w:t>В 201</w:t>
      </w:r>
      <w:r w:rsidR="005A7A6D">
        <w:rPr>
          <w:color w:val="000000"/>
          <w:sz w:val="28"/>
          <w:szCs w:val="28"/>
        </w:rPr>
        <w:t>9</w:t>
      </w:r>
      <w:r w:rsidRPr="0056321A">
        <w:rPr>
          <w:color w:val="000000"/>
          <w:sz w:val="28"/>
          <w:szCs w:val="28"/>
        </w:rPr>
        <w:t xml:space="preserve"> году уведомлений государственных гражданских служащих </w:t>
      </w:r>
      <w:r>
        <w:rPr>
          <w:spacing w:val="-4"/>
          <w:sz w:val="28"/>
          <w:szCs w:val="28"/>
        </w:rPr>
        <w:t xml:space="preserve">управления ветеринарии </w:t>
      </w:r>
      <w:r w:rsidRPr="0056321A">
        <w:rPr>
          <w:color w:val="000000"/>
          <w:sz w:val="28"/>
          <w:szCs w:val="28"/>
        </w:rPr>
        <w:t>о фактах обращения в целях склонения к совершению коррупционных правонарушений не поступало. Форма уведомления размещена на официальном сайте управления ветеринарии.</w:t>
      </w:r>
    </w:p>
    <w:p w:rsidR="005A7A6D" w:rsidRPr="0056321A" w:rsidRDefault="005A7A6D" w:rsidP="00C205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6321A" w:rsidRPr="005A7A6D" w:rsidRDefault="0056321A" w:rsidP="00C205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7A6D">
        <w:rPr>
          <w:color w:val="000000"/>
          <w:sz w:val="28"/>
          <w:szCs w:val="28"/>
        </w:rPr>
        <w:t>За 201</w:t>
      </w:r>
      <w:r w:rsidR="005A7A6D">
        <w:rPr>
          <w:color w:val="000000"/>
          <w:sz w:val="28"/>
          <w:szCs w:val="28"/>
        </w:rPr>
        <w:t>9</w:t>
      </w:r>
      <w:r w:rsidRPr="005A7A6D">
        <w:rPr>
          <w:color w:val="000000"/>
          <w:sz w:val="28"/>
          <w:szCs w:val="28"/>
        </w:rPr>
        <w:t xml:space="preserve"> год </w:t>
      </w:r>
      <w:r w:rsidR="005A7A6D" w:rsidRPr="005A7A6D">
        <w:rPr>
          <w:color w:val="000000"/>
          <w:sz w:val="28"/>
          <w:szCs w:val="28"/>
        </w:rPr>
        <w:t>9</w:t>
      </w:r>
      <w:r w:rsidRPr="005A7A6D">
        <w:rPr>
          <w:color w:val="000000"/>
          <w:sz w:val="28"/>
          <w:szCs w:val="28"/>
        </w:rPr>
        <w:t xml:space="preserve"> проектов нормативных</w:t>
      </w:r>
      <w:r w:rsidR="00335E96">
        <w:rPr>
          <w:color w:val="000000"/>
          <w:sz w:val="28"/>
          <w:szCs w:val="28"/>
        </w:rPr>
        <w:t xml:space="preserve"> </w:t>
      </w:r>
      <w:r w:rsidRPr="005A7A6D">
        <w:rPr>
          <w:color w:val="000000"/>
          <w:sz w:val="28"/>
          <w:szCs w:val="28"/>
        </w:rPr>
        <w:t xml:space="preserve">правовых актов управления ветеринарии Ростовской области прошли </w:t>
      </w:r>
      <w:proofErr w:type="spellStart"/>
      <w:r w:rsidRPr="005A7A6D">
        <w:rPr>
          <w:color w:val="000000"/>
          <w:sz w:val="28"/>
          <w:szCs w:val="28"/>
        </w:rPr>
        <w:t>антикоррупционную</w:t>
      </w:r>
      <w:proofErr w:type="spellEnd"/>
      <w:r w:rsidRPr="005A7A6D">
        <w:rPr>
          <w:color w:val="000000"/>
          <w:sz w:val="28"/>
          <w:szCs w:val="28"/>
        </w:rPr>
        <w:t xml:space="preserve"> экспертизу.</w:t>
      </w:r>
      <w:r w:rsidR="00335E96">
        <w:rPr>
          <w:color w:val="000000"/>
          <w:sz w:val="28"/>
          <w:szCs w:val="28"/>
        </w:rPr>
        <w:t xml:space="preserve"> </w:t>
      </w:r>
      <w:proofErr w:type="spellStart"/>
      <w:r w:rsidR="00335E96">
        <w:rPr>
          <w:color w:val="000000"/>
          <w:sz w:val="28"/>
          <w:szCs w:val="28"/>
        </w:rPr>
        <w:t>Коррупциогенных</w:t>
      </w:r>
      <w:proofErr w:type="spellEnd"/>
      <w:r w:rsidR="00335E96">
        <w:rPr>
          <w:color w:val="000000"/>
          <w:sz w:val="28"/>
          <w:szCs w:val="28"/>
        </w:rPr>
        <w:t xml:space="preserve"> факторов по результатам проведенных экспертиз в нормативных правовых актах управления ветеринарии Рост</w:t>
      </w:r>
      <w:r w:rsidR="00E36B27">
        <w:rPr>
          <w:color w:val="000000"/>
          <w:sz w:val="28"/>
          <w:szCs w:val="28"/>
        </w:rPr>
        <w:t>о</w:t>
      </w:r>
      <w:r w:rsidR="00335E96">
        <w:rPr>
          <w:color w:val="000000"/>
          <w:sz w:val="28"/>
          <w:szCs w:val="28"/>
        </w:rPr>
        <w:t>вской области выявлено не было.</w:t>
      </w:r>
    </w:p>
    <w:p w:rsidR="0056321A" w:rsidRDefault="0056321A" w:rsidP="005632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321A">
        <w:rPr>
          <w:color w:val="000000"/>
          <w:sz w:val="28"/>
          <w:szCs w:val="28"/>
        </w:rPr>
        <w:t>В 201</w:t>
      </w:r>
      <w:r w:rsidR="00335E96">
        <w:rPr>
          <w:color w:val="000000"/>
          <w:sz w:val="28"/>
          <w:szCs w:val="28"/>
        </w:rPr>
        <w:t>9</w:t>
      </w:r>
      <w:r w:rsidRPr="0056321A">
        <w:rPr>
          <w:color w:val="000000"/>
          <w:sz w:val="28"/>
          <w:szCs w:val="28"/>
        </w:rPr>
        <w:t xml:space="preserve"> году уведомлений о наличии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 не поступало. В </w:t>
      </w:r>
      <w:r w:rsidR="00100798">
        <w:rPr>
          <w:color w:val="000000"/>
          <w:sz w:val="28"/>
          <w:szCs w:val="28"/>
        </w:rPr>
        <w:t xml:space="preserve">управлении ветеринарии </w:t>
      </w:r>
      <w:r w:rsidRPr="0056321A">
        <w:rPr>
          <w:color w:val="000000"/>
          <w:sz w:val="28"/>
          <w:szCs w:val="28"/>
        </w:rPr>
        <w:t xml:space="preserve"> закупки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Рассмотрение заявок осуществляется Единой комиссией по </w:t>
      </w:r>
      <w:r w:rsidR="00C23FA6" w:rsidRPr="0056321A">
        <w:rPr>
          <w:color w:val="000000"/>
          <w:sz w:val="28"/>
          <w:szCs w:val="28"/>
        </w:rPr>
        <w:t>осуществлению</w:t>
      </w:r>
      <w:r w:rsidRPr="0056321A">
        <w:rPr>
          <w:color w:val="000000"/>
          <w:sz w:val="28"/>
          <w:szCs w:val="28"/>
        </w:rPr>
        <w:t xml:space="preserve"> закупок для нужд </w:t>
      </w:r>
      <w:r>
        <w:rPr>
          <w:color w:val="000000"/>
          <w:sz w:val="28"/>
          <w:szCs w:val="28"/>
        </w:rPr>
        <w:t>управления ветеринарии</w:t>
      </w:r>
      <w:r w:rsidRPr="0056321A">
        <w:rPr>
          <w:color w:val="000000"/>
          <w:sz w:val="28"/>
          <w:szCs w:val="28"/>
        </w:rPr>
        <w:t>. Также, закупки товаров, работ, услуг у единственного поставщика осуществляются в соответствии с Постановлением Правительства Ростовской области от 30.05.2018 № 355.</w:t>
      </w:r>
    </w:p>
    <w:p w:rsidR="00E36B27" w:rsidRDefault="00E36B27" w:rsidP="005632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6321A" w:rsidRDefault="0056321A" w:rsidP="0056321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56321A">
        <w:rPr>
          <w:spacing w:val="-4"/>
          <w:sz w:val="28"/>
          <w:szCs w:val="28"/>
        </w:rPr>
        <w:t xml:space="preserve">На официальном сайте управления ветеринарии Ростовской области размещается актуальная информация об </w:t>
      </w:r>
      <w:proofErr w:type="spellStart"/>
      <w:r w:rsidRPr="0056321A">
        <w:rPr>
          <w:spacing w:val="-4"/>
          <w:sz w:val="28"/>
          <w:szCs w:val="28"/>
        </w:rPr>
        <w:t>антикоррупционной</w:t>
      </w:r>
      <w:proofErr w:type="spellEnd"/>
      <w:r w:rsidRPr="0056321A">
        <w:rPr>
          <w:spacing w:val="-4"/>
          <w:sz w:val="28"/>
          <w:szCs w:val="28"/>
        </w:rPr>
        <w:t xml:space="preserve"> деятельности с учетом рекомендаций Минтруда России, установленных приказом от 07.10.2013 № 530н.</w:t>
      </w:r>
    </w:p>
    <w:p w:rsidR="0056321A" w:rsidRDefault="0056321A" w:rsidP="00100798">
      <w:pPr>
        <w:ind w:left="55" w:right="142" w:firstLine="653"/>
        <w:jc w:val="both"/>
        <w:rPr>
          <w:sz w:val="28"/>
          <w:szCs w:val="28"/>
          <w:lang w:eastAsia="en-US"/>
        </w:rPr>
      </w:pPr>
      <w:r w:rsidRPr="0056321A">
        <w:rPr>
          <w:sz w:val="28"/>
          <w:szCs w:val="28"/>
        </w:rPr>
        <w:t>Управлением ветеринарии Ростовской области обеспечена возможность оперативного представления гражданами и организациями информации о фактах коррупции в управлении ветеринарии Ростовской области  посредством функционирования «телефона доверия», а также приема письменных сообщений по вопросам противодействия коррупции.</w:t>
      </w:r>
      <w:r>
        <w:rPr>
          <w:sz w:val="28"/>
          <w:szCs w:val="28"/>
        </w:rPr>
        <w:t xml:space="preserve"> </w:t>
      </w:r>
      <w:r w:rsidRPr="0056321A">
        <w:rPr>
          <w:sz w:val="28"/>
          <w:szCs w:val="28"/>
          <w:lang w:eastAsia="en-US"/>
        </w:rPr>
        <w:t xml:space="preserve">Порядок работы «телефона доверия» по вопросам противодействия коррупции в управлении ветеринарии Ростовской области утвержден приказом от 25.10.2016 № 151-к. Информация о «телефоне доверия» размещена на информационном стенде в здании управления. На официальном сайте в подразделе «Обратная связь» раздела «Противодействие коррупции» обеспечена возможность подачи письменных сообщений по вопросам противодействия коррупции. </w:t>
      </w:r>
    </w:p>
    <w:p w:rsidR="0056321A" w:rsidRDefault="0056321A" w:rsidP="0056321A">
      <w:pPr>
        <w:ind w:left="55" w:right="142" w:firstLine="653"/>
        <w:jc w:val="both"/>
        <w:rPr>
          <w:sz w:val="28"/>
          <w:szCs w:val="28"/>
        </w:rPr>
      </w:pPr>
      <w:r w:rsidRPr="0056321A">
        <w:rPr>
          <w:sz w:val="28"/>
          <w:szCs w:val="28"/>
        </w:rPr>
        <w:t xml:space="preserve">В </w:t>
      </w:r>
      <w:r w:rsidR="00127479">
        <w:rPr>
          <w:sz w:val="28"/>
          <w:szCs w:val="28"/>
        </w:rPr>
        <w:t>окт</w:t>
      </w:r>
      <w:r w:rsidRPr="0056321A">
        <w:rPr>
          <w:sz w:val="28"/>
          <w:szCs w:val="28"/>
        </w:rPr>
        <w:t>ябре 201</w:t>
      </w:r>
      <w:r w:rsidR="00127479">
        <w:rPr>
          <w:sz w:val="28"/>
          <w:szCs w:val="28"/>
        </w:rPr>
        <w:t>9</w:t>
      </w:r>
      <w:r w:rsidRPr="0056321A">
        <w:rPr>
          <w:sz w:val="28"/>
          <w:szCs w:val="28"/>
        </w:rPr>
        <w:t xml:space="preserve"> года</w:t>
      </w:r>
      <w:r w:rsidRPr="0056321A">
        <w:rPr>
          <w:spacing w:val="-4"/>
          <w:sz w:val="28"/>
          <w:szCs w:val="28"/>
        </w:rPr>
        <w:t xml:space="preserve"> организовано повышение квалификации</w:t>
      </w:r>
      <w:r w:rsidR="00127479">
        <w:rPr>
          <w:spacing w:val="-4"/>
          <w:sz w:val="28"/>
          <w:szCs w:val="28"/>
        </w:rPr>
        <w:t xml:space="preserve"> 3</w:t>
      </w:r>
      <w:r w:rsidR="00127479">
        <w:rPr>
          <w:sz w:val="28"/>
          <w:szCs w:val="28"/>
        </w:rPr>
        <w:t xml:space="preserve"> специалистов и начальника управления ветеринарии</w:t>
      </w:r>
      <w:r w:rsidRPr="0056321A">
        <w:rPr>
          <w:sz w:val="28"/>
          <w:szCs w:val="28"/>
        </w:rPr>
        <w:t xml:space="preserve"> на базе ФГАОУ </w:t>
      </w:r>
      <w:proofErr w:type="gramStart"/>
      <w:r w:rsidRPr="0056321A">
        <w:rPr>
          <w:sz w:val="28"/>
          <w:szCs w:val="28"/>
        </w:rPr>
        <w:t>ВО</w:t>
      </w:r>
      <w:proofErr w:type="gramEnd"/>
      <w:r w:rsidRPr="0056321A">
        <w:rPr>
          <w:sz w:val="28"/>
          <w:szCs w:val="28"/>
        </w:rPr>
        <w:t xml:space="preserve"> «Ю</w:t>
      </w:r>
      <w:r w:rsidR="00127479">
        <w:rPr>
          <w:sz w:val="28"/>
          <w:szCs w:val="28"/>
        </w:rPr>
        <w:t xml:space="preserve">жный </w:t>
      </w:r>
      <w:r w:rsidRPr="0056321A">
        <w:rPr>
          <w:sz w:val="28"/>
          <w:szCs w:val="28"/>
        </w:rPr>
        <w:t>Ф</w:t>
      </w:r>
      <w:r w:rsidR="00127479">
        <w:rPr>
          <w:sz w:val="28"/>
          <w:szCs w:val="28"/>
        </w:rPr>
        <w:t>едеральный университет</w:t>
      </w:r>
      <w:r w:rsidRPr="0056321A">
        <w:rPr>
          <w:sz w:val="28"/>
          <w:szCs w:val="28"/>
        </w:rPr>
        <w:t>»</w:t>
      </w:r>
      <w:r w:rsidR="00127479">
        <w:rPr>
          <w:sz w:val="28"/>
          <w:szCs w:val="28"/>
        </w:rPr>
        <w:t xml:space="preserve"> </w:t>
      </w:r>
      <w:r w:rsidRPr="0056321A">
        <w:rPr>
          <w:sz w:val="28"/>
          <w:szCs w:val="28"/>
        </w:rPr>
        <w:t>по программе «Противодействие коррупции в органах государственного управления».</w:t>
      </w:r>
    </w:p>
    <w:p w:rsidR="0048285B" w:rsidRDefault="0048285B" w:rsidP="0056321A">
      <w:pPr>
        <w:ind w:left="55" w:right="142" w:firstLine="653"/>
        <w:jc w:val="both"/>
        <w:rPr>
          <w:sz w:val="28"/>
          <w:szCs w:val="28"/>
        </w:rPr>
      </w:pPr>
    </w:p>
    <w:p w:rsidR="00EE69D7" w:rsidRDefault="00EE69D7" w:rsidP="00EE69D7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b/>
          <w:spacing w:val="-4"/>
          <w:sz w:val="28"/>
          <w:szCs w:val="28"/>
        </w:rPr>
        <w:t>Взаимодействие с учреждениями и организациями, созданными для выполнения задач,</w:t>
      </w:r>
      <w:r>
        <w:rPr>
          <w:b/>
          <w:spacing w:val="-4"/>
          <w:sz w:val="28"/>
          <w:szCs w:val="28"/>
        </w:rPr>
        <w:t xml:space="preserve"> </w:t>
      </w:r>
      <w:r w:rsidRPr="00EE69D7">
        <w:rPr>
          <w:b/>
          <w:spacing w:val="-4"/>
          <w:sz w:val="28"/>
          <w:szCs w:val="28"/>
        </w:rPr>
        <w:t>поставленных перед органами исполнительной власти Ростовской области</w:t>
      </w:r>
      <w:r>
        <w:rPr>
          <w:b/>
          <w:spacing w:val="-4"/>
          <w:sz w:val="28"/>
          <w:szCs w:val="28"/>
        </w:rPr>
        <w:t>.</w:t>
      </w:r>
    </w:p>
    <w:p w:rsidR="0048285B" w:rsidRDefault="00C23FA6" w:rsidP="0056321A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rFonts w:eastAsia="Calibri"/>
          <w:color w:val="000000"/>
          <w:sz w:val="28"/>
          <w:szCs w:val="28"/>
        </w:rPr>
        <w:t>Государственны</w:t>
      </w:r>
      <w:r w:rsidR="0048285B">
        <w:rPr>
          <w:rFonts w:eastAsia="Calibri"/>
          <w:color w:val="000000"/>
          <w:sz w:val="28"/>
          <w:szCs w:val="28"/>
        </w:rPr>
        <w:t>е</w:t>
      </w:r>
      <w:r w:rsidRPr="00EE69D7">
        <w:rPr>
          <w:rFonts w:eastAsia="Calibri"/>
          <w:color w:val="000000"/>
          <w:sz w:val="28"/>
          <w:szCs w:val="28"/>
        </w:rPr>
        <w:t xml:space="preserve"> бюджетны</w:t>
      </w:r>
      <w:r w:rsidR="0048285B">
        <w:rPr>
          <w:rFonts w:eastAsia="Calibri"/>
          <w:color w:val="000000"/>
          <w:sz w:val="28"/>
          <w:szCs w:val="28"/>
        </w:rPr>
        <w:t>е</w:t>
      </w:r>
      <w:r w:rsidRPr="00EE69D7">
        <w:rPr>
          <w:rFonts w:eastAsia="Calibri"/>
          <w:color w:val="000000"/>
          <w:sz w:val="28"/>
          <w:szCs w:val="28"/>
        </w:rPr>
        <w:t xml:space="preserve"> учреждения Ростовской области, созданны</w:t>
      </w:r>
      <w:r w:rsidR="0048285B">
        <w:rPr>
          <w:rFonts w:eastAsia="Calibri"/>
          <w:color w:val="000000"/>
          <w:sz w:val="28"/>
          <w:szCs w:val="28"/>
        </w:rPr>
        <w:t>е</w:t>
      </w:r>
      <w:r w:rsidRPr="00EE69D7">
        <w:rPr>
          <w:rFonts w:eastAsia="Calibri"/>
          <w:color w:val="000000"/>
          <w:sz w:val="28"/>
          <w:szCs w:val="28"/>
        </w:rPr>
        <w:t xml:space="preserve"> для выполнения задач, поставленных перед управлением ветеринарии Ростовской области</w:t>
      </w:r>
      <w:r>
        <w:rPr>
          <w:rFonts w:eastAsia="Calibri"/>
          <w:color w:val="000000"/>
          <w:sz w:val="28"/>
          <w:szCs w:val="28"/>
        </w:rPr>
        <w:t>,</w:t>
      </w:r>
      <w:r w:rsidRPr="00EE69D7">
        <w:rPr>
          <w:rFonts w:eastAsia="Calibri"/>
          <w:color w:val="000000"/>
          <w:sz w:val="28"/>
          <w:szCs w:val="28"/>
        </w:rPr>
        <w:t xml:space="preserve"> </w:t>
      </w:r>
      <w:r w:rsidR="0048285B" w:rsidRPr="00EE69D7">
        <w:rPr>
          <w:rFonts w:eastAsia="Calibri"/>
          <w:color w:val="000000"/>
          <w:sz w:val="28"/>
          <w:szCs w:val="28"/>
        </w:rPr>
        <w:t>представляют ежеквартальные отчеты о выполнении</w:t>
      </w:r>
      <w:r w:rsidR="0048285B">
        <w:rPr>
          <w:rFonts w:eastAsia="Calibri"/>
          <w:color w:val="000000"/>
          <w:sz w:val="28"/>
          <w:szCs w:val="28"/>
        </w:rPr>
        <w:t xml:space="preserve"> </w:t>
      </w:r>
      <w:r w:rsidRPr="00EE69D7">
        <w:rPr>
          <w:rFonts w:eastAsia="Calibri"/>
          <w:color w:val="000000"/>
          <w:sz w:val="28"/>
          <w:szCs w:val="28"/>
        </w:rPr>
        <w:t>план</w:t>
      </w:r>
      <w:r w:rsidR="0048285B">
        <w:rPr>
          <w:rFonts w:eastAsia="Calibri"/>
          <w:color w:val="000000"/>
          <w:sz w:val="28"/>
          <w:szCs w:val="28"/>
        </w:rPr>
        <w:t>ов</w:t>
      </w:r>
      <w:r w:rsidRPr="00EE69D7">
        <w:rPr>
          <w:rFonts w:eastAsia="Calibri"/>
          <w:color w:val="000000"/>
          <w:sz w:val="28"/>
          <w:szCs w:val="28"/>
        </w:rPr>
        <w:t xml:space="preserve"> </w:t>
      </w:r>
      <w:r w:rsidR="0048285B">
        <w:rPr>
          <w:rFonts w:eastAsia="Calibri"/>
          <w:color w:val="000000"/>
          <w:sz w:val="28"/>
          <w:szCs w:val="28"/>
        </w:rPr>
        <w:t xml:space="preserve">мероприятий </w:t>
      </w:r>
      <w:r w:rsidRPr="00EE69D7">
        <w:rPr>
          <w:rFonts w:eastAsia="Calibri"/>
          <w:color w:val="000000"/>
          <w:sz w:val="28"/>
          <w:szCs w:val="28"/>
        </w:rPr>
        <w:t>по противодействию коррупци</w:t>
      </w:r>
      <w:r w:rsidR="0048285B">
        <w:rPr>
          <w:rFonts w:eastAsia="Calibri"/>
          <w:color w:val="000000"/>
          <w:sz w:val="28"/>
          <w:szCs w:val="28"/>
        </w:rPr>
        <w:t>и</w:t>
      </w:r>
      <w:r w:rsidRPr="00EE69D7">
        <w:rPr>
          <w:rFonts w:eastAsia="Calibri"/>
          <w:color w:val="000000"/>
          <w:sz w:val="28"/>
          <w:szCs w:val="28"/>
        </w:rPr>
        <w:t>.</w:t>
      </w:r>
    </w:p>
    <w:p w:rsidR="00EE69D7" w:rsidRPr="00EE69D7" w:rsidRDefault="00EE69D7" w:rsidP="0056321A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rFonts w:eastAsia="Calibri"/>
          <w:color w:val="000000"/>
          <w:sz w:val="28"/>
          <w:szCs w:val="28"/>
        </w:rPr>
        <w:t>В 201</w:t>
      </w:r>
      <w:r w:rsidR="0048285B">
        <w:rPr>
          <w:rFonts w:eastAsia="Calibri"/>
          <w:color w:val="000000"/>
          <w:sz w:val="28"/>
          <w:szCs w:val="28"/>
        </w:rPr>
        <w:t>9</w:t>
      </w:r>
      <w:r w:rsidRPr="00EE69D7">
        <w:rPr>
          <w:rFonts w:eastAsia="Calibri"/>
          <w:color w:val="000000"/>
          <w:sz w:val="28"/>
          <w:szCs w:val="28"/>
        </w:rPr>
        <w:t xml:space="preserve"> году </w:t>
      </w:r>
      <w:r w:rsidR="0048285B">
        <w:rPr>
          <w:rFonts w:eastAsia="Calibri"/>
          <w:color w:val="000000"/>
          <w:sz w:val="28"/>
          <w:szCs w:val="28"/>
        </w:rPr>
        <w:t xml:space="preserve">двумя исполняющими обязанности </w:t>
      </w:r>
      <w:r w:rsidRPr="00EE69D7">
        <w:rPr>
          <w:rFonts w:eastAsia="Calibri"/>
          <w:color w:val="000000"/>
          <w:sz w:val="28"/>
          <w:szCs w:val="28"/>
        </w:rPr>
        <w:t>руководител</w:t>
      </w:r>
      <w:r w:rsidR="0048285B">
        <w:rPr>
          <w:rFonts w:eastAsia="Calibri"/>
          <w:color w:val="000000"/>
          <w:sz w:val="28"/>
          <w:szCs w:val="28"/>
        </w:rPr>
        <w:t>ей</w:t>
      </w:r>
      <w:r w:rsidRPr="00EE69D7">
        <w:rPr>
          <w:rFonts w:eastAsia="Calibri"/>
          <w:color w:val="000000"/>
          <w:sz w:val="28"/>
          <w:szCs w:val="28"/>
        </w:rPr>
        <w:t xml:space="preserve"> </w:t>
      </w:r>
      <w:r w:rsidR="00C23FA6" w:rsidRPr="00EE69D7">
        <w:rPr>
          <w:rFonts w:eastAsia="Calibri"/>
          <w:color w:val="000000"/>
          <w:sz w:val="28"/>
          <w:szCs w:val="28"/>
        </w:rPr>
        <w:t>подведомственных</w:t>
      </w:r>
      <w:r w:rsidRPr="00EE69D7">
        <w:rPr>
          <w:rFonts w:eastAsia="Calibri"/>
          <w:color w:val="000000"/>
          <w:sz w:val="28"/>
          <w:szCs w:val="28"/>
        </w:rPr>
        <w:t xml:space="preserve"> учреждений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Информация размещена на официальном сайте управления ветеринарии в установленные сроки.</w:t>
      </w:r>
    </w:p>
    <w:p w:rsidR="00100798" w:rsidRPr="00100798" w:rsidRDefault="00100798" w:rsidP="00100798">
      <w:pPr>
        <w:ind w:left="55" w:right="142" w:firstLine="653"/>
        <w:jc w:val="both"/>
        <w:rPr>
          <w:color w:val="000000"/>
          <w:sz w:val="28"/>
          <w:szCs w:val="28"/>
        </w:rPr>
      </w:pPr>
      <w:r w:rsidRPr="00100798">
        <w:rPr>
          <w:sz w:val="28"/>
          <w:szCs w:val="28"/>
        </w:rPr>
        <w:t>В зданиях государственных бюджетных учреждениях Ростовской области, созданных для выполнения задач, поставленных перед управлением ветеринарии, размещены стенды, направленные на профилактику коррупционных и иных правонарушений со стороны граждан и работников учреждений, а также информация об адресах и телефонах, по которым можно сообщить о фактах коррупции.</w:t>
      </w:r>
    </w:p>
    <w:p w:rsidR="00EE69D7" w:rsidRDefault="00100798">
      <w:pPr>
        <w:ind w:left="55" w:right="142" w:firstLine="653"/>
        <w:jc w:val="both"/>
        <w:rPr>
          <w:spacing w:val="-4"/>
          <w:sz w:val="28"/>
          <w:szCs w:val="28"/>
        </w:rPr>
      </w:pPr>
      <w:r w:rsidRPr="00100798">
        <w:rPr>
          <w:spacing w:val="-4"/>
          <w:sz w:val="28"/>
          <w:szCs w:val="28"/>
        </w:rPr>
        <w:t xml:space="preserve">На официальных сайтах подведомственных учреждений размещается информация </w:t>
      </w:r>
      <w:r>
        <w:rPr>
          <w:spacing w:val="-4"/>
          <w:sz w:val="28"/>
          <w:szCs w:val="28"/>
        </w:rPr>
        <w:t xml:space="preserve">о проводимой работе в сфере противодействия коррупции </w:t>
      </w:r>
      <w:r w:rsidRPr="00100798">
        <w:rPr>
          <w:spacing w:val="-4"/>
          <w:sz w:val="28"/>
          <w:szCs w:val="28"/>
        </w:rPr>
        <w:t>(с учетом рекомендаций Министерства труда и социальной защиты Российской Федерации, установленных приказом от 07.10.2013 г. № 530н)</w:t>
      </w:r>
      <w:r>
        <w:rPr>
          <w:spacing w:val="-4"/>
          <w:sz w:val="28"/>
          <w:szCs w:val="28"/>
        </w:rPr>
        <w:t>.</w:t>
      </w:r>
      <w:r w:rsidRPr="00100798">
        <w:rPr>
          <w:spacing w:val="-4"/>
          <w:sz w:val="28"/>
          <w:szCs w:val="28"/>
        </w:rPr>
        <w:t xml:space="preserve">  </w:t>
      </w:r>
    </w:p>
    <w:p w:rsidR="00100798" w:rsidRDefault="00BE17D5">
      <w:pPr>
        <w:ind w:left="55" w:right="142" w:firstLine="65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Осуществляется взаимодействие с общественном советом</w:t>
      </w:r>
      <w:r w:rsidRPr="00BE17D5">
        <w:rPr>
          <w:sz w:val="28"/>
          <w:szCs w:val="28"/>
        </w:rPr>
        <w:t xml:space="preserve"> </w:t>
      </w:r>
      <w:r>
        <w:rPr>
          <w:sz w:val="28"/>
          <w:szCs w:val="28"/>
        </w:rPr>
        <w:t>при управлении ветеринарии Ростовской области.</w:t>
      </w:r>
      <w:proofErr w:type="gramEnd"/>
      <w:r>
        <w:rPr>
          <w:sz w:val="28"/>
          <w:szCs w:val="28"/>
        </w:rPr>
        <w:t xml:space="preserve"> В </w:t>
      </w:r>
      <w:r w:rsidR="0048285B">
        <w:rPr>
          <w:sz w:val="28"/>
          <w:szCs w:val="28"/>
        </w:rPr>
        <w:t>сентя</w:t>
      </w:r>
      <w:r>
        <w:rPr>
          <w:sz w:val="28"/>
          <w:szCs w:val="28"/>
        </w:rPr>
        <w:t>бре 201</w:t>
      </w:r>
      <w:r w:rsidR="004828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заседании </w:t>
      </w:r>
      <w:r w:rsidR="0048285B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 рассмотрен вопрос: «</w:t>
      </w:r>
      <w:r w:rsidR="0048285B">
        <w:rPr>
          <w:sz w:val="28"/>
          <w:szCs w:val="28"/>
        </w:rPr>
        <w:t>Противодействие коррупции в работе ветеринарной службы Ростовской области</w:t>
      </w:r>
      <w:r>
        <w:rPr>
          <w:sz w:val="28"/>
          <w:szCs w:val="28"/>
        </w:rPr>
        <w:t>»</w:t>
      </w:r>
      <w:r w:rsidRPr="00BE17D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представители общественного совета участвуют в заседаниях аттестационной</w:t>
      </w:r>
      <w:r w:rsidR="00E704EA">
        <w:rPr>
          <w:sz w:val="28"/>
          <w:szCs w:val="28"/>
        </w:rPr>
        <w:t xml:space="preserve"> и ко</w:t>
      </w:r>
      <w:r w:rsidR="002D019C">
        <w:rPr>
          <w:sz w:val="28"/>
          <w:szCs w:val="28"/>
        </w:rPr>
        <w:t>н</w:t>
      </w:r>
      <w:r w:rsidR="00E704EA">
        <w:rPr>
          <w:sz w:val="28"/>
          <w:szCs w:val="28"/>
        </w:rPr>
        <w:t>курсной комиссий</w:t>
      </w:r>
      <w:r>
        <w:rPr>
          <w:sz w:val="28"/>
          <w:szCs w:val="28"/>
        </w:rPr>
        <w:t xml:space="preserve">, а также в заседаниях </w:t>
      </w:r>
      <w:r w:rsidRPr="00243EEA">
        <w:rPr>
          <w:rFonts w:cs="Calibri"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</w:t>
      </w:r>
      <w:r>
        <w:rPr>
          <w:color w:val="000000"/>
          <w:sz w:val="28"/>
          <w:szCs w:val="28"/>
        </w:rPr>
        <w:t>ванию конфликта интересов.</w:t>
      </w: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p w:rsidR="0059750F" w:rsidRPr="00100798" w:rsidRDefault="0059750F">
      <w:pPr>
        <w:ind w:left="55" w:right="142" w:firstLine="653"/>
        <w:jc w:val="both"/>
        <w:rPr>
          <w:color w:val="000000"/>
          <w:sz w:val="28"/>
          <w:szCs w:val="28"/>
        </w:rPr>
      </w:pPr>
    </w:p>
    <w:sectPr w:rsidR="0059750F" w:rsidRPr="00100798" w:rsidSect="00FC41AA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C2" w:rsidRDefault="005222C2" w:rsidP="00D233D5">
      <w:r>
        <w:separator/>
      </w:r>
    </w:p>
  </w:endnote>
  <w:endnote w:type="continuationSeparator" w:id="0">
    <w:p w:rsidR="005222C2" w:rsidRDefault="005222C2" w:rsidP="00D2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A5" w:rsidRDefault="00D67FA5">
    <w:pPr>
      <w:pStyle w:val="a8"/>
      <w:jc w:val="right"/>
    </w:pPr>
  </w:p>
  <w:p w:rsidR="00D67FA5" w:rsidRDefault="00D67F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C2" w:rsidRDefault="005222C2" w:rsidP="00D233D5">
      <w:r>
        <w:separator/>
      </w:r>
    </w:p>
  </w:footnote>
  <w:footnote w:type="continuationSeparator" w:id="0">
    <w:p w:rsidR="005222C2" w:rsidRDefault="005222C2" w:rsidP="00D2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35706"/>
      <w:docPartObj>
        <w:docPartGallery w:val="Page Numbers (Top of Page)"/>
        <w:docPartUnique/>
      </w:docPartObj>
    </w:sdtPr>
    <w:sdtContent>
      <w:p w:rsidR="00D67FA5" w:rsidRDefault="00AA665B">
        <w:pPr>
          <w:pStyle w:val="a6"/>
          <w:jc w:val="center"/>
        </w:pPr>
        <w:fldSimple w:instr="PAGE   \* MERGEFORMAT">
          <w:r w:rsidR="00FC41AA">
            <w:rPr>
              <w:noProof/>
            </w:rPr>
            <w:t>7</w:t>
          </w:r>
        </w:fldSimple>
      </w:p>
    </w:sdtContent>
  </w:sdt>
  <w:p w:rsidR="00D67FA5" w:rsidRDefault="00D67F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7AAB"/>
    <w:multiLevelType w:val="multilevel"/>
    <w:tmpl w:val="86F6E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B2C"/>
    <w:rsid w:val="0004001F"/>
    <w:rsid w:val="000453B1"/>
    <w:rsid w:val="00052597"/>
    <w:rsid w:val="00077229"/>
    <w:rsid w:val="0008060A"/>
    <w:rsid w:val="00086E5D"/>
    <w:rsid w:val="000C2685"/>
    <w:rsid w:val="000D1A08"/>
    <w:rsid w:val="00100798"/>
    <w:rsid w:val="00107C32"/>
    <w:rsid w:val="00125AB4"/>
    <w:rsid w:val="00127479"/>
    <w:rsid w:val="001558B0"/>
    <w:rsid w:val="00184936"/>
    <w:rsid w:val="00192173"/>
    <w:rsid w:val="001C225D"/>
    <w:rsid w:val="001C56AB"/>
    <w:rsid w:val="001D0926"/>
    <w:rsid w:val="001D7CC4"/>
    <w:rsid w:val="001E3C5F"/>
    <w:rsid w:val="001E752F"/>
    <w:rsid w:val="001F4377"/>
    <w:rsid w:val="001F4745"/>
    <w:rsid w:val="00214C37"/>
    <w:rsid w:val="002157B8"/>
    <w:rsid w:val="00217843"/>
    <w:rsid w:val="00231149"/>
    <w:rsid w:val="00247027"/>
    <w:rsid w:val="0028522C"/>
    <w:rsid w:val="002A1B8A"/>
    <w:rsid w:val="002A3EEB"/>
    <w:rsid w:val="002A3FE6"/>
    <w:rsid w:val="002A4228"/>
    <w:rsid w:val="002A5A0D"/>
    <w:rsid w:val="002C07FE"/>
    <w:rsid w:val="002C1B45"/>
    <w:rsid w:val="002D019C"/>
    <w:rsid w:val="002D755C"/>
    <w:rsid w:val="002E16BF"/>
    <w:rsid w:val="002F104C"/>
    <w:rsid w:val="003148CD"/>
    <w:rsid w:val="00315005"/>
    <w:rsid w:val="00335E96"/>
    <w:rsid w:val="003434A0"/>
    <w:rsid w:val="00374047"/>
    <w:rsid w:val="00381C92"/>
    <w:rsid w:val="00383B9D"/>
    <w:rsid w:val="00394C95"/>
    <w:rsid w:val="00396309"/>
    <w:rsid w:val="003B0AC5"/>
    <w:rsid w:val="003C0B7C"/>
    <w:rsid w:val="003E0775"/>
    <w:rsid w:val="003E426A"/>
    <w:rsid w:val="003F780E"/>
    <w:rsid w:val="004204F9"/>
    <w:rsid w:val="00435B2C"/>
    <w:rsid w:val="00436175"/>
    <w:rsid w:val="00441884"/>
    <w:rsid w:val="00453399"/>
    <w:rsid w:val="004734FB"/>
    <w:rsid w:val="00480091"/>
    <w:rsid w:val="0048285B"/>
    <w:rsid w:val="004947BD"/>
    <w:rsid w:val="00494F35"/>
    <w:rsid w:val="004B1FCC"/>
    <w:rsid w:val="004B478C"/>
    <w:rsid w:val="005222C2"/>
    <w:rsid w:val="00524421"/>
    <w:rsid w:val="00532933"/>
    <w:rsid w:val="00537DE6"/>
    <w:rsid w:val="00540FDD"/>
    <w:rsid w:val="0054277F"/>
    <w:rsid w:val="00550B5D"/>
    <w:rsid w:val="005569CB"/>
    <w:rsid w:val="0056321A"/>
    <w:rsid w:val="00571716"/>
    <w:rsid w:val="00574047"/>
    <w:rsid w:val="00583E59"/>
    <w:rsid w:val="00584930"/>
    <w:rsid w:val="00590CBE"/>
    <w:rsid w:val="0059750F"/>
    <w:rsid w:val="005A5592"/>
    <w:rsid w:val="005A7A6D"/>
    <w:rsid w:val="005B09FC"/>
    <w:rsid w:val="005B132B"/>
    <w:rsid w:val="005B6FEC"/>
    <w:rsid w:val="005C3F6B"/>
    <w:rsid w:val="005C544D"/>
    <w:rsid w:val="005E3A1A"/>
    <w:rsid w:val="005E3E4C"/>
    <w:rsid w:val="005F6723"/>
    <w:rsid w:val="00611083"/>
    <w:rsid w:val="006676E8"/>
    <w:rsid w:val="00693479"/>
    <w:rsid w:val="006C37BD"/>
    <w:rsid w:val="006D5966"/>
    <w:rsid w:val="006E1F33"/>
    <w:rsid w:val="006F638F"/>
    <w:rsid w:val="007067D6"/>
    <w:rsid w:val="007134BC"/>
    <w:rsid w:val="007149E6"/>
    <w:rsid w:val="007349FF"/>
    <w:rsid w:val="00746934"/>
    <w:rsid w:val="00762A09"/>
    <w:rsid w:val="00763550"/>
    <w:rsid w:val="007764A5"/>
    <w:rsid w:val="00781861"/>
    <w:rsid w:val="00781B97"/>
    <w:rsid w:val="00784051"/>
    <w:rsid w:val="007A0E35"/>
    <w:rsid w:val="007C0540"/>
    <w:rsid w:val="007D2BB7"/>
    <w:rsid w:val="007E4E4B"/>
    <w:rsid w:val="00803239"/>
    <w:rsid w:val="00805C0E"/>
    <w:rsid w:val="00821C93"/>
    <w:rsid w:val="00822555"/>
    <w:rsid w:val="00826BF6"/>
    <w:rsid w:val="008435C9"/>
    <w:rsid w:val="0085570F"/>
    <w:rsid w:val="00880D82"/>
    <w:rsid w:val="00883132"/>
    <w:rsid w:val="008B245B"/>
    <w:rsid w:val="008D0934"/>
    <w:rsid w:val="008E4A20"/>
    <w:rsid w:val="008E7CBD"/>
    <w:rsid w:val="008F0FB6"/>
    <w:rsid w:val="008F6F76"/>
    <w:rsid w:val="00911069"/>
    <w:rsid w:val="009263E8"/>
    <w:rsid w:val="00931DF8"/>
    <w:rsid w:val="009334B9"/>
    <w:rsid w:val="00936D48"/>
    <w:rsid w:val="009413BA"/>
    <w:rsid w:val="0095073C"/>
    <w:rsid w:val="00967C53"/>
    <w:rsid w:val="00967F20"/>
    <w:rsid w:val="00974A2D"/>
    <w:rsid w:val="009750E2"/>
    <w:rsid w:val="00977C14"/>
    <w:rsid w:val="009A60AF"/>
    <w:rsid w:val="009C1BE8"/>
    <w:rsid w:val="009D150C"/>
    <w:rsid w:val="009E479B"/>
    <w:rsid w:val="009E5FD7"/>
    <w:rsid w:val="00A0090D"/>
    <w:rsid w:val="00A02FF1"/>
    <w:rsid w:val="00A033D1"/>
    <w:rsid w:val="00A04E41"/>
    <w:rsid w:val="00A06CC5"/>
    <w:rsid w:val="00A1255F"/>
    <w:rsid w:val="00A2399E"/>
    <w:rsid w:val="00A23F03"/>
    <w:rsid w:val="00A25301"/>
    <w:rsid w:val="00A345EE"/>
    <w:rsid w:val="00A6674D"/>
    <w:rsid w:val="00A828F6"/>
    <w:rsid w:val="00A9573D"/>
    <w:rsid w:val="00AA665B"/>
    <w:rsid w:val="00AC4CDC"/>
    <w:rsid w:val="00AC6A94"/>
    <w:rsid w:val="00AD3074"/>
    <w:rsid w:val="00AE43A7"/>
    <w:rsid w:val="00B125C9"/>
    <w:rsid w:val="00B26D04"/>
    <w:rsid w:val="00B42044"/>
    <w:rsid w:val="00B474A6"/>
    <w:rsid w:val="00B51E97"/>
    <w:rsid w:val="00B55E0E"/>
    <w:rsid w:val="00B65FE5"/>
    <w:rsid w:val="00B67688"/>
    <w:rsid w:val="00B7282E"/>
    <w:rsid w:val="00B776AE"/>
    <w:rsid w:val="00BA56DF"/>
    <w:rsid w:val="00BA5B26"/>
    <w:rsid w:val="00BC0006"/>
    <w:rsid w:val="00BD2CD6"/>
    <w:rsid w:val="00BE17D5"/>
    <w:rsid w:val="00BE7BCF"/>
    <w:rsid w:val="00C205FC"/>
    <w:rsid w:val="00C23FA6"/>
    <w:rsid w:val="00C322EE"/>
    <w:rsid w:val="00C50E06"/>
    <w:rsid w:val="00C52C34"/>
    <w:rsid w:val="00C62128"/>
    <w:rsid w:val="00C6334C"/>
    <w:rsid w:val="00C77032"/>
    <w:rsid w:val="00C94889"/>
    <w:rsid w:val="00CB106F"/>
    <w:rsid w:val="00CC4D50"/>
    <w:rsid w:val="00CD55F1"/>
    <w:rsid w:val="00CE06AA"/>
    <w:rsid w:val="00CE3CA3"/>
    <w:rsid w:val="00CE75B1"/>
    <w:rsid w:val="00CF31B2"/>
    <w:rsid w:val="00D233D5"/>
    <w:rsid w:val="00D318C0"/>
    <w:rsid w:val="00D42A50"/>
    <w:rsid w:val="00D55345"/>
    <w:rsid w:val="00D55B2C"/>
    <w:rsid w:val="00D67FA5"/>
    <w:rsid w:val="00D844AD"/>
    <w:rsid w:val="00D97E17"/>
    <w:rsid w:val="00DA45A9"/>
    <w:rsid w:val="00DD766B"/>
    <w:rsid w:val="00DF5F89"/>
    <w:rsid w:val="00DF6559"/>
    <w:rsid w:val="00E013B6"/>
    <w:rsid w:val="00E02196"/>
    <w:rsid w:val="00E15D46"/>
    <w:rsid w:val="00E231FD"/>
    <w:rsid w:val="00E271C4"/>
    <w:rsid w:val="00E36B27"/>
    <w:rsid w:val="00E432A3"/>
    <w:rsid w:val="00E532E8"/>
    <w:rsid w:val="00E54D8A"/>
    <w:rsid w:val="00E56235"/>
    <w:rsid w:val="00E65B6B"/>
    <w:rsid w:val="00E704EA"/>
    <w:rsid w:val="00E77654"/>
    <w:rsid w:val="00E947D4"/>
    <w:rsid w:val="00EC09CF"/>
    <w:rsid w:val="00EC6D66"/>
    <w:rsid w:val="00EC7A67"/>
    <w:rsid w:val="00EE5B84"/>
    <w:rsid w:val="00EE69D7"/>
    <w:rsid w:val="00EF56DB"/>
    <w:rsid w:val="00F10BC8"/>
    <w:rsid w:val="00F303F3"/>
    <w:rsid w:val="00F32C01"/>
    <w:rsid w:val="00F4295C"/>
    <w:rsid w:val="00F43406"/>
    <w:rsid w:val="00F46192"/>
    <w:rsid w:val="00F5606F"/>
    <w:rsid w:val="00F56347"/>
    <w:rsid w:val="00F612D3"/>
    <w:rsid w:val="00F64109"/>
    <w:rsid w:val="00F71127"/>
    <w:rsid w:val="00F740A8"/>
    <w:rsid w:val="00F8000E"/>
    <w:rsid w:val="00F81F43"/>
    <w:rsid w:val="00F862E3"/>
    <w:rsid w:val="00FA4524"/>
    <w:rsid w:val="00FB773C"/>
    <w:rsid w:val="00FC413A"/>
    <w:rsid w:val="00FC41AA"/>
    <w:rsid w:val="00FC44D7"/>
    <w:rsid w:val="00FF1A35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075A-5EAD-46A5-A5FA-3C0D32A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17</cp:revision>
  <cp:lastPrinted>2020-01-28T06:28:00Z</cp:lastPrinted>
  <dcterms:created xsi:type="dcterms:W3CDTF">2019-12-04T11:24:00Z</dcterms:created>
  <dcterms:modified xsi:type="dcterms:W3CDTF">2020-01-31T08:14:00Z</dcterms:modified>
</cp:coreProperties>
</file>