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A79">
      <w:pPr>
        <w:pStyle w:val="1"/>
      </w:pPr>
      <w:r>
        <w:t>Постановление Правительства Ростовской области от 23 декабря 2011 г. N 273</w:t>
      </w:r>
      <w:r>
        <w:br/>
        <w:t>"Об утверждении Положения об управлении ветеринарии Ростовской области"</w:t>
      </w:r>
    </w:p>
    <w:p w:rsidR="00AA7CFD" w:rsidRPr="00AA7CFD" w:rsidRDefault="00AA7CFD" w:rsidP="00AA7CFD">
      <w:pPr>
        <w:jc w:val="center"/>
      </w:pPr>
      <w:r>
        <w:t>(в редакции постановлений Правительства Ростовской области от 14 февраля, 15 августа 2014 г., 5 февраля 2015 г., 4 февраля, 14 апреля, 17 августа 2016 г., 1 марта 2017 г., 1 ноября 2018 г., 31 мая, 26 августа, 23 декабря 2019 г., 10 февраля 2020 г.)</w:t>
      </w:r>
    </w:p>
    <w:p w:rsidR="00000000" w:rsidRDefault="00D84A79"/>
    <w:p w:rsidR="00000000" w:rsidRDefault="00D84A79">
      <w:r>
        <w:t>В ц</w:t>
      </w:r>
      <w:r>
        <w:t xml:space="preserve">елях реализации </w:t>
      </w:r>
      <w:hyperlink r:id="rId7" w:history="1">
        <w:r>
          <w:rPr>
            <w:rStyle w:val="a4"/>
          </w:rPr>
          <w:t>Закона</w:t>
        </w:r>
      </w:hyperlink>
      <w:r>
        <w:t xml:space="preserve"> Российской Федерации от 14.05.1993 N 4979-1 "О ветеринарии", в соответствии со </w:t>
      </w:r>
      <w:hyperlink r:id="rId8" w:history="1">
        <w:r>
          <w:rPr>
            <w:rStyle w:val="a4"/>
          </w:rPr>
          <w:t>статьей 60</w:t>
        </w:r>
      </w:hyperlink>
      <w:r>
        <w:t xml:space="preserve"> Устав</w:t>
      </w:r>
      <w:r>
        <w:t>а Ростовской области Правительство Ростовской области постановляет:</w:t>
      </w:r>
    </w:p>
    <w:p w:rsidR="00000000" w:rsidRDefault="00D84A79"/>
    <w:p w:rsidR="00000000" w:rsidRDefault="00D84A79">
      <w:bookmarkStart w:id="0" w:name="sub_1"/>
      <w:r>
        <w:t xml:space="preserve">1. Утвердить Положение об управлении ветеринарии Ростовской области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84A79">
      <w:bookmarkStart w:id="1" w:name="sub_2"/>
      <w:bookmarkEnd w:id="0"/>
      <w:r>
        <w:t xml:space="preserve">2.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D84A79">
      <w:bookmarkStart w:id="2" w:name="sub_3"/>
      <w:bookmarkEnd w:id="1"/>
      <w:r>
        <w:t>3. Признать утратившими силу:</w:t>
      </w:r>
    </w:p>
    <w:bookmarkStart w:id="3" w:name="sub_31"/>
    <w:bookmarkEnd w:id="2"/>
    <w:p w:rsidR="00000000" w:rsidRDefault="00D84A79">
      <w:r>
        <w:fldChar w:fldCharType="begin"/>
      </w:r>
      <w:r>
        <w:instrText>HYPERLINK "http://internet.garant.ru/document/redirect/9988700/0"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Ростовской области от 2</w:t>
      </w:r>
      <w:r>
        <w:t>1.07.2011 N 471 "Об утверждении Положения и структуры управления ветеринарии Ростовской области";</w:t>
      </w:r>
    </w:p>
    <w:bookmarkStart w:id="4" w:name="sub_32"/>
    <w:bookmarkEnd w:id="3"/>
    <w:p w:rsidR="00000000" w:rsidRDefault="00D84A79">
      <w:r>
        <w:fldChar w:fldCharType="begin"/>
      </w:r>
      <w:r>
        <w:instrText>HYPERLINK "http://internet.garant.ru/document/redirect/9989312/0"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Ростовской области от 14.09.2011 N 616 "О внесении</w:t>
      </w:r>
      <w:r>
        <w:t xml:space="preserve"> изменений в постановление Администрации Ростовской области 21.07.2011 N 471".</w:t>
      </w:r>
    </w:p>
    <w:p w:rsidR="00000000" w:rsidRDefault="00D84A79">
      <w:bookmarkStart w:id="5" w:name="sub_4"/>
      <w:bookmarkEnd w:id="4"/>
      <w:r>
        <w:t xml:space="preserve">4. Постановление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D84A79">
      <w:bookmarkStart w:id="6" w:name="sub_5"/>
      <w:bookmarkEnd w:id="5"/>
      <w:r>
        <w:t xml:space="preserve">5. </w:t>
      </w:r>
      <w:proofErr w:type="gramStart"/>
      <w:r>
        <w:t>Контроль за</w:t>
      </w:r>
      <w:proofErr w:type="gramEnd"/>
      <w:r>
        <w:t xml:space="preserve"> </w:t>
      </w:r>
      <w:r>
        <w:t>выполнением настоящего постановления возложить на первого заместителя Губернатора Ростовской области Гончарова В.Г.</w:t>
      </w:r>
    </w:p>
    <w:bookmarkEnd w:id="6"/>
    <w:p w:rsidR="00000000" w:rsidRDefault="00D84A7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4A79">
            <w:pPr>
              <w:pStyle w:val="a6"/>
            </w:pPr>
            <w:r>
              <w:t>Губернатор Ростовской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4A79">
            <w:pPr>
              <w:pStyle w:val="a5"/>
              <w:jc w:val="right"/>
            </w:pPr>
            <w:r>
              <w:t>В.Ю. </w:t>
            </w:r>
            <w:proofErr w:type="gramStart"/>
            <w:r>
              <w:t>Голубев</w:t>
            </w:r>
            <w:proofErr w:type="gramEnd"/>
          </w:p>
        </w:tc>
      </w:tr>
    </w:tbl>
    <w:p w:rsidR="00000000" w:rsidRDefault="00D84A79"/>
    <w:p w:rsidR="00000000" w:rsidRDefault="00D84A79">
      <w:pPr>
        <w:pStyle w:val="a6"/>
      </w:pPr>
      <w:r>
        <w:t>Постановление вносит</w:t>
      </w:r>
    </w:p>
    <w:p w:rsidR="00000000" w:rsidRDefault="00D84A79">
      <w:pPr>
        <w:pStyle w:val="a6"/>
      </w:pPr>
      <w:r>
        <w:t>управление ветеринарии</w:t>
      </w:r>
    </w:p>
    <w:p w:rsidR="00000000" w:rsidRDefault="00D84A79">
      <w:pPr>
        <w:pStyle w:val="a6"/>
      </w:pPr>
      <w:r>
        <w:t>Ростовской области</w:t>
      </w:r>
    </w:p>
    <w:p w:rsidR="00000000" w:rsidRDefault="00D84A79"/>
    <w:p w:rsidR="00000000" w:rsidRDefault="00D84A79">
      <w:pPr>
        <w:jc w:val="right"/>
        <w:rPr>
          <w:rStyle w:val="a3"/>
          <w:rFonts w:ascii="Arial" w:hAnsi="Arial" w:cs="Arial"/>
        </w:rPr>
      </w:pPr>
      <w:bookmarkStart w:id="7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  <w:t>от 23.12.2011 N 273</w:t>
      </w:r>
    </w:p>
    <w:bookmarkEnd w:id="7"/>
    <w:p w:rsidR="00000000" w:rsidRDefault="00D84A79"/>
    <w:p w:rsidR="00000000" w:rsidRDefault="00D84A79">
      <w:pPr>
        <w:pStyle w:val="1"/>
      </w:pPr>
      <w:r>
        <w:t>Положение</w:t>
      </w:r>
      <w:r>
        <w:br/>
        <w:t>об управлении ветеринарии Ростовской области</w:t>
      </w:r>
    </w:p>
    <w:p w:rsidR="00000000" w:rsidRDefault="00D84A79"/>
    <w:p w:rsidR="00000000" w:rsidRDefault="00D84A79">
      <w:pPr>
        <w:pStyle w:val="1"/>
      </w:pPr>
      <w:bookmarkStart w:id="8" w:name="sub_1100"/>
      <w:r>
        <w:t>I. Общие положения</w:t>
      </w:r>
    </w:p>
    <w:bookmarkEnd w:id="8"/>
    <w:p w:rsidR="00000000" w:rsidRDefault="00D84A79"/>
    <w:p w:rsidR="00000000" w:rsidRDefault="00D84A79">
      <w:bookmarkStart w:id="9" w:name="sub_111"/>
      <w:r>
        <w:t>1.1. Управление ветеринарии Ростовской области (далее - управление ветеринарии) является органом исполнительной власти Ростовской области, осуществляющим переданные полномочия Российской Федерации в области ветеринарии, полномочия Ростовской области в обла</w:t>
      </w:r>
      <w:r>
        <w:t>сти ветеринарии и полномочия по государственному надзору в области обращения с животными.</w:t>
      </w:r>
    </w:p>
    <w:p w:rsidR="00000000" w:rsidRDefault="00D84A79">
      <w:bookmarkStart w:id="10" w:name="sub_112"/>
      <w:bookmarkEnd w:id="9"/>
      <w:r>
        <w:t>1.2. Управление ветеринарии обладает правами юридического лица, имеет самостоятельный баланс, лицевые счета в органе, осуществляющем кассовое обслуживан</w:t>
      </w:r>
      <w:r>
        <w:t xml:space="preserve">ие исполнения областного бюджета, круглую печать с изображением </w:t>
      </w:r>
      <w:hyperlink r:id="rId11" w:history="1">
        <w:r>
          <w:rPr>
            <w:rStyle w:val="a4"/>
          </w:rPr>
          <w:t>Герба</w:t>
        </w:r>
      </w:hyperlink>
      <w:r>
        <w:t xml:space="preserve"> Ростовской области со своим наименованием, а также соответствующие печати, штампы и бланки.</w:t>
      </w:r>
    </w:p>
    <w:p w:rsidR="00000000" w:rsidRDefault="00D84A79">
      <w:bookmarkStart w:id="11" w:name="sub_113"/>
      <w:bookmarkEnd w:id="10"/>
      <w:r>
        <w:t>1.3. Финанс</w:t>
      </w:r>
      <w:r>
        <w:t>овое обеспечение деятельности управления ветеринарии осуществляется за счет средств областного бюджета, в соответствии с действующим законодательством.</w:t>
      </w:r>
    </w:p>
    <w:p w:rsidR="00000000" w:rsidRDefault="00D84A79">
      <w:bookmarkStart w:id="12" w:name="sub_114"/>
      <w:bookmarkEnd w:id="11"/>
      <w:r>
        <w:t>1.4. Структура управления ветеринарии утверждается Губернатором Ростовской области.</w:t>
      </w:r>
    </w:p>
    <w:p w:rsidR="00000000" w:rsidRDefault="00D84A79">
      <w:bookmarkStart w:id="13" w:name="sub_115"/>
      <w:bookmarkEnd w:id="12"/>
      <w:r>
        <w:t>1.5. Полное наименование управления ветеринарии - управление ветеринарии Ростовской области.</w:t>
      </w:r>
    </w:p>
    <w:bookmarkEnd w:id="13"/>
    <w:p w:rsidR="00000000" w:rsidRDefault="00D84A79">
      <w:r>
        <w:t xml:space="preserve">Сокращенное наименование управления ветеринарии - </w:t>
      </w:r>
      <w:proofErr w:type="spellStart"/>
      <w:r>
        <w:t>Упрвет</w:t>
      </w:r>
      <w:proofErr w:type="spellEnd"/>
      <w:r>
        <w:t xml:space="preserve"> РО.</w:t>
      </w:r>
    </w:p>
    <w:p w:rsidR="00000000" w:rsidRDefault="00D84A79">
      <w:r>
        <w:lastRenderedPageBreak/>
        <w:t>Место нахождения управления ветеринарии: 344064, г. Ростов-на-Дону, ул. Вавилова, 68.</w:t>
      </w:r>
    </w:p>
    <w:p w:rsidR="00000000" w:rsidRDefault="00D84A79">
      <w:r>
        <w:t>П</w:t>
      </w:r>
      <w:r>
        <w:t>очтовый адрес управления ветеринарии: 344064, г. Ростов-на-Дону, ул. Вавилова, 68.</w:t>
      </w:r>
    </w:p>
    <w:p w:rsidR="00000000" w:rsidRDefault="00D84A79">
      <w:bookmarkStart w:id="14" w:name="sub_116"/>
      <w:r>
        <w:t xml:space="preserve">1.6. В своей деятельности управление ветеринарии руководствуется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</w:t>
      </w:r>
      <w:r>
        <w:t xml:space="preserve">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другими нормативными правовыми актами федеральных органов исполнительной власти, </w:t>
      </w:r>
      <w:hyperlink r:id="rId13" w:history="1">
        <w:r>
          <w:rPr>
            <w:rStyle w:val="a4"/>
          </w:rPr>
          <w:t>Уставом</w:t>
        </w:r>
      </w:hyperlink>
      <w:r>
        <w:t xml:space="preserve"> Ростовской области, областными законами, другими правовыми актами Ростовской области, настоящим Положением.</w:t>
      </w:r>
    </w:p>
    <w:p w:rsidR="00000000" w:rsidRDefault="00D84A79">
      <w:bookmarkStart w:id="15" w:name="sub_99"/>
      <w:bookmarkEnd w:id="14"/>
      <w:r>
        <w:t>Деятельность управления ветеринарии курирует первый заместитель Губернатора Ро</w:t>
      </w:r>
      <w:r>
        <w:t>стовской области в соответствии с распределением обязанностей между заместителями Губернатора Ростовской области в установленном порядке.</w:t>
      </w:r>
    </w:p>
    <w:p w:rsidR="00000000" w:rsidRDefault="00D84A79">
      <w:bookmarkStart w:id="16" w:name="sub_14313"/>
      <w:bookmarkEnd w:id="15"/>
      <w:r>
        <w:t>Управление ветеринарии находится в ведении министерства сельского хозяйства и продовольствия Ростовской</w:t>
      </w:r>
      <w:r>
        <w:t xml:space="preserve"> области.</w:t>
      </w:r>
    </w:p>
    <w:p w:rsidR="00000000" w:rsidRDefault="00D84A79">
      <w:bookmarkStart w:id="17" w:name="sub_117"/>
      <w:bookmarkEnd w:id="16"/>
      <w:r>
        <w:t>1.7. Управлению ветеринарии подведомственны государственные бюджетные учреждения ветеринарии Ростовской области (далее - ГБУ РО).</w:t>
      </w:r>
    </w:p>
    <w:p w:rsidR="00000000" w:rsidRDefault="00D84A79">
      <w:bookmarkStart w:id="18" w:name="sub_118"/>
      <w:bookmarkEnd w:id="17"/>
      <w:r>
        <w:t>1.8. Управление ветеринарии осуществляет свою деятельность во взаимодействии с федерал</w:t>
      </w:r>
      <w:r>
        <w:t>ьными органами государственной власти, органами государственной власти Ростовской области, органами местного самоуправления, общественными объединениями и иными организациями.</w:t>
      </w:r>
    </w:p>
    <w:p w:rsidR="00000000" w:rsidRDefault="00D84A79">
      <w:bookmarkStart w:id="19" w:name="sub_10081"/>
      <w:bookmarkEnd w:id="18"/>
      <w:r>
        <w:t>1.8(1). Издает в пределах своей компетенции правовые акты, имеющ</w:t>
      </w:r>
      <w:r>
        <w:t>ие нормативный характер, в форме постановлений. Правовые акты по оперативным и другим текущим вопросам, не имеющие нормативного характера, издаются в форме распоряжений и приказов.</w:t>
      </w:r>
    </w:p>
    <w:p w:rsidR="00000000" w:rsidRDefault="00D84A79">
      <w:bookmarkStart w:id="20" w:name="sub_119"/>
      <w:bookmarkEnd w:id="19"/>
      <w:r>
        <w:t xml:space="preserve">1.9. Утратил силу с 12 февраля 2020 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D84A79">
      <w:bookmarkStart w:id="21" w:name="sub_1110"/>
      <w:bookmarkEnd w:id="20"/>
      <w:r>
        <w:t>1.10. Управление ветеринарии не вправе заниматься коммерческой деятельностью.</w:t>
      </w:r>
    </w:p>
    <w:p w:rsidR="00000000" w:rsidRDefault="00D84A79">
      <w:bookmarkStart w:id="22" w:name="sub_1111"/>
      <w:bookmarkEnd w:id="21"/>
      <w:r>
        <w:t>1.11. Реорганизация</w:t>
      </w:r>
      <w:r>
        <w:t xml:space="preserve"> и ликвидация управления ветеринарии осуществляются в соответствии с законодательством Российской Федерации.</w:t>
      </w:r>
    </w:p>
    <w:p w:rsidR="00000000" w:rsidRDefault="00D84A79">
      <w:bookmarkStart w:id="23" w:name="sub_1112"/>
      <w:bookmarkEnd w:id="22"/>
      <w:r>
        <w:t>1.12. Управление ветеринарии обеспечивает в пределах своей компетенции приоритет целей и задач по содействию развитию конкуренции в</w:t>
      </w:r>
      <w:r>
        <w:t xml:space="preserve"> установленной сфере деятельности.</w:t>
      </w:r>
    </w:p>
    <w:p w:rsidR="00000000" w:rsidRDefault="00D84A79">
      <w:bookmarkStart w:id="24" w:name="sub_1113"/>
      <w:bookmarkEnd w:id="23"/>
      <w:r>
        <w:t>1.13. Управление ветеринарии осуществляет поддержку развития добровольчества (</w:t>
      </w:r>
      <w:proofErr w:type="spellStart"/>
      <w:r>
        <w:t>волонтерства</w:t>
      </w:r>
      <w:proofErr w:type="spellEnd"/>
      <w:r>
        <w:t>) в пределах своей компетенции.</w:t>
      </w:r>
    </w:p>
    <w:bookmarkEnd w:id="24"/>
    <w:p w:rsidR="00000000" w:rsidRDefault="00D84A79"/>
    <w:p w:rsidR="00000000" w:rsidRDefault="00D84A79">
      <w:pPr>
        <w:pStyle w:val="1"/>
      </w:pPr>
      <w:bookmarkStart w:id="25" w:name="sub_1200"/>
      <w:r>
        <w:t>II. Полномочия управления ветеринарии</w:t>
      </w:r>
    </w:p>
    <w:bookmarkEnd w:id="25"/>
    <w:p w:rsidR="00000000" w:rsidRDefault="00D84A79"/>
    <w:p w:rsidR="00000000" w:rsidRDefault="00D84A79">
      <w:bookmarkStart w:id="26" w:name="sub_121"/>
      <w:r>
        <w:t>2.1. Осущест</w:t>
      </w:r>
      <w:r>
        <w:t>вление переданных полномочий Российской Федерации в области ветеринарии по установлению и отмене ограничительных мероприятий (карантина) на территории Ростовской области.</w:t>
      </w:r>
    </w:p>
    <w:p w:rsidR="00000000" w:rsidRDefault="00D84A79">
      <w:bookmarkStart w:id="27" w:name="sub_122"/>
      <w:bookmarkEnd w:id="26"/>
      <w:r>
        <w:t xml:space="preserve">2.2. Утратил силу с 12 февраля 2020 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D84A79">
      <w:bookmarkStart w:id="28" w:name="sub_1221"/>
      <w:bookmarkEnd w:id="27"/>
      <w:r>
        <w:t>2.2.1. Осуществление государственного надзора в области обращения с животными в пределах населенных пунктов.</w:t>
      </w:r>
    </w:p>
    <w:p w:rsidR="00000000" w:rsidRDefault="00D84A79">
      <w:bookmarkStart w:id="29" w:name="sub_123"/>
      <w:bookmarkEnd w:id="28"/>
      <w:r>
        <w:t>2</w:t>
      </w:r>
      <w:r>
        <w:t>.3. Участие в реализации федеральных мероприятий на территории Ростовской области.</w:t>
      </w:r>
    </w:p>
    <w:p w:rsidR="00000000" w:rsidRDefault="00D84A79">
      <w:bookmarkStart w:id="30" w:name="sub_124"/>
      <w:bookmarkEnd w:id="29"/>
      <w:r>
        <w:t>2.4. Обеспечение безопасности продуктов животноводства в ветеринарно-санитарном отношении.</w:t>
      </w:r>
    </w:p>
    <w:p w:rsidR="00000000" w:rsidRDefault="00D84A79">
      <w:bookmarkStart w:id="31" w:name="sub_125"/>
      <w:bookmarkEnd w:id="30"/>
      <w:r>
        <w:t>2.5. Защита населения от болезней, общих для человека и животных, за исключением вопросов, решение которых отнесено к ведению Российской Федерации.</w:t>
      </w:r>
    </w:p>
    <w:p w:rsidR="00000000" w:rsidRDefault="00D84A79">
      <w:bookmarkStart w:id="32" w:name="sub_126"/>
      <w:bookmarkEnd w:id="31"/>
      <w:r>
        <w:t>2.6. Организация проведения на территории Ростовской области мероприятий по предупреждению и л</w:t>
      </w:r>
      <w:r>
        <w:t>иквидации болезней животных и их лечению.</w:t>
      </w:r>
    </w:p>
    <w:p w:rsidR="00000000" w:rsidRDefault="00D84A79">
      <w:bookmarkStart w:id="33" w:name="sub_127"/>
      <w:bookmarkEnd w:id="32"/>
      <w:r>
        <w:t>2.7. 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</w:t>
      </w:r>
      <w:r>
        <w:t>ся предпринимательской деятельностью в области ветеринарии.</w:t>
      </w:r>
    </w:p>
    <w:p w:rsidR="00000000" w:rsidRDefault="00D84A79">
      <w:bookmarkStart w:id="34" w:name="sub_128"/>
      <w:bookmarkEnd w:id="33"/>
      <w:r>
        <w:t xml:space="preserve">2.8. Утратил силу с 12 февраля 2020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</w:t>
      </w:r>
      <w:r>
        <w:lastRenderedPageBreak/>
        <w:t xml:space="preserve">от 10 февраля 2020 г. </w:t>
      </w:r>
      <w:r>
        <w:t>N 70</w:t>
      </w:r>
    </w:p>
    <w:p w:rsidR="00000000" w:rsidRDefault="00D84A79">
      <w:bookmarkStart w:id="35" w:name="sub_2001"/>
      <w:bookmarkEnd w:id="34"/>
      <w:r>
        <w:t>2.9. Осуществление полномочий главного распорядителя средств областного бюджета и главного администратора доходов областного бюджета в соответствии с действующим законодательством.</w:t>
      </w:r>
    </w:p>
    <w:p w:rsidR="00000000" w:rsidRDefault="00D84A79">
      <w:bookmarkStart w:id="36" w:name="sub_291"/>
      <w:bookmarkEnd w:id="35"/>
      <w:r>
        <w:t>2.9.1. Обеспечение в пределах своей комп</w:t>
      </w:r>
      <w:r>
        <w:t>етенции мобилизационной подготовки управления ветеринарии, координация и контроль проведения мероприятий по мобилизационной подготовке, осуществляемой организациями в установленной сфере деятельности.</w:t>
      </w:r>
    </w:p>
    <w:p w:rsidR="00000000" w:rsidRDefault="00D84A79">
      <w:bookmarkStart w:id="37" w:name="sub_292"/>
      <w:bookmarkEnd w:id="36"/>
      <w:r>
        <w:t>2.9.2. Обеспечение в пределах своей компе</w:t>
      </w:r>
      <w:r>
        <w:t xml:space="preserve">тенции защиты сведений, составляющих государственную </w:t>
      </w:r>
      <w:hyperlink r:id="rId17" w:history="1">
        <w:r>
          <w:rPr>
            <w:rStyle w:val="a4"/>
          </w:rPr>
          <w:t>тайну</w:t>
        </w:r>
      </w:hyperlink>
      <w:r>
        <w:t>.</w:t>
      </w:r>
    </w:p>
    <w:p w:rsidR="00000000" w:rsidRDefault="00D84A79">
      <w:bookmarkStart w:id="38" w:name="sub_1210"/>
      <w:bookmarkEnd w:id="37"/>
      <w:r>
        <w:t>2.10. Решение иных вопросов в области ветеринарии, за исключением вопросов, решение которых отнесено к ведению Р</w:t>
      </w:r>
      <w:r>
        <w:t>оссийской Федерации.</w:t>
      </w:r>
    </w:p>
    <w:bookmarkEnd w:id="38"/>
    <w:p w:rsidR="00000000" w:rsidRDefault="00D84A79"/>
    <w:p w:rsidR="00000000" w:rsidRDefault="00D84A79">
      <w:pPr>
        <w:pStyle w:val="1"/>
      </w:pPr>
      <w:bookmarkStart w:id="39" w:name="sub_1300"/>
      <w:r>
        <w:t>III. Функции управления ветеринарии</w:t>
      </w:r>
    </w:p>
    <w:bookmarkEnd w:id="39"/>
    <w:p w:rsidR="00000000" w:rsidRDefault="00D84A79"/>
    <w:p w:rsidR="00000000" w:rsidRDefault="00D84A79">
      <w:r>
        <w:t>Управление ветеринарии в целях реализации возложенных на него полномочий для решения вопросов, отнесенных к его компетенции, выполняет следующие функции:</w:t>
      </w:r>
    </w:p>
    <w:p w:rsidR="00000000" w:rsidRDefault="00D84A79">
      <w:bookmarkStart w:id="40" w:name="sub_131"/>
      <w:r>
        <w:t>3.1. Организует меры по обеспечению безопасности сибиреязвенных захоронений в соответствии с санитарными правилами.</w:t>
      </w:r>
    </w:p>
    <w:p w:rsidR="00000000" w:rsidRDefault="00D84A79">
      <w:bookmarkStart w:id="41" w:name="sub_132"/>
      <w:bookmarkEnd w:id="40"/>
      <w:r>
        <w:t>3.2. Составляет проекты финансирования ветеринарно-санитарных мероприятий, проводимых ветеринарными учреждениями, подведомстве</w:t>
      </w:r>
      <w:r>
        <w:t xml:space="preserve">нными управлению ветеринарии. Распределяет </w:t>
      </w:r>
      <w:proofErr w:type="spellStart"/>
      <w:r>
        <w:t>спецавтотранспорт</w:t>
      </w:r>
      <w:proofErr w:type="spellEnd"/>
      <w:r>
        <w:t xml:space="preserve"> и другие материально-технические ресурсы, приобретенные в централизованном порядке, между учреждениями государственной ветеринарной сети.</w:t>
      </w:r>
    </w:p>
    <w:p w:rsidR="00000000" w:rsidRDefault="00D84A79">
      <w:bookmarkStart w:id="42" w:name="sub_133"/>
      <w:bookmarkEnd w:id="41"/>
      <w:r>
        <w:t>3.3. Изучает ветеринарно-санитарное и эпизо</w:t>
      </w:r>
      <w:r>
        <w:t>отическое состояние объектов, в том числе с использованием федеральных информационных систем в области ветеринарии.</w:t>
      </w:r>
    </w:p>
    <w:p w:rsidR="00000000" w:rsidRDefault="00D84A79">
      <w:bookmarkStart w:id="43" w:name="sub_134"/>
      <w:bookmarkEnd w:id="42"/>
      <w:r>
        <w:t>3.4. Совместно с органами санитарно-эпидемиологического надзора области контролирует выполнение мероприятий по профилактике бо</w:t>
      </w:r>
      <w:r>
        <w:t>лезней, общих для человека и животных.</w:t>
      </w:r>
    </w:p>
    <w:p w:rsidR="00000000" w:rsidRDefault="00D84A79">
      <w:bookmarkStart w:id="44" w:name="sub_135"/>
      <w:bookmarkEnd w:id="43"/>
      <w:r>
        <w:t xml:space="preserve">3.5. Утратил силу с 12 февраля 2020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D84A79">
      <w:bookmarkStart w:id="45" w:name="sub_136"/>
      <w:bookmarkEnd w:id="44"/>
      <w:r>
        <w:t>3.</w:t>
      </w:r>
      <w:r>
        <w:t xml:space="preserve">6. </w:t>
      </w:r>
      <w:proofErr w:type="gramStart"/>
      <w:r>
        <w:t>Информирует руководителей предприятий, организаций и учреждений о выявленных в ходе лабораторных исследований нарушениях зоогигиенических норм и ветеринарно-санитарных правил или противоэпизоотических мероприятий для принятия мер.</w:t>
      </w:r>
      <w:proofErr w:type="gramEnd"/>
    </w:p>
    <w:p w:rsidR="00000000" w:rsidRDefault="00D84A79">
      <w:bookmarkStart w:id="46" w:name="sub_137"/>
      <w:bookmarkEnd w:id="45"/>
      <w:r>
        <w:t>3.7. Утр</w:t>
      </w:r>
      <w:r>
        <w:t xml:space="preserve">атил силу с 12 февраля 2020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D84A79">
      <w:bookmarkStart w:id="47" w:name="sub_138"/>
      <w:bookmarkEnd w:id="46"/>
      <w:r>
        <w:t xml:space="preserve">3.8. Утратил силу с 12 февраля 2020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D84A79">
      <w:bookmarkStart w:id="48" w:name="sub_139"/>
      <w:bookmarkEnd w:id="47"/>
      <w:r>
        <w:t>3.9. Ведет статистический учет движения карантинных болезней, падежа животных в соответствии с требованиями Федерально</w:t>
      </w:r>
      <w:r>
        <w:t>й службы государственной статистики. Анализирует и обобщает данные, разрабатывает и вносит на рассмотрение Правительства Ростовской области соответствующие предложения.</w:t>
      </w:r>
    </w:p>
    <w:p w:rsidR="00000000" w:rsidRDefault="00D84A79">
      <w:bookmarkStart w:id="49" w:name="sub_1310"/>
      <w:bookmarkEnd w:id="48"/>
      <w:r>
        <w:t xml:space="preserve">3.10. Разрабатывает и утверждает планы основных противоэпизоотических и </w:t>
      </w:r>
      <w:r>
        <w:t>профилактических мероприятий по районам, городам Ростовской области.</w:t>
      </w:r>
    </w:p>
    <w:p w:rsidR="00000000" w:rsidRDefault="00D84A79">
      <w:bookmarkStart w:id="50" w:name="sub_1311"/>
      <w:bookmarkEnd w:id="49"/>
      <w:r>
        <w:t>3.11. Определяет потребность государственных ветеринарных учреждений в специалистах ветеринарной службы в пределах общей численности и бюджетных ассигнований, определенных</w:t>
      </w:r>
      <w:r>
        <w:t xml:space="preserve"> на очередной финансовый год, разрабатывает меры по обеспечению их кадрами, организует и проводит курсы повышения квалификации специалистов ветеринарной службы, проводит их аттестацию.</w:t>
      </w:r>
    </w:p>
    <w:p w:rsidR="00000000" w:rsidRDefault="00D84A79">
      <w:bookmarkStart w:id="51" w:name="sub_1312"/>
      <w:bookmarkEnd w:id="50"/>
      <w:r>
        <w:t>3.12. Создает необходимый резерв биологических препарат</w:t>
      </w:r>
      <w:r>
        <w:t>ов, медикаментов, антибиотиков, дезинфицирующих средств и распоряжается им в установленном порядке.</w:t>
      </w:r>
    </w:p>
    <w:p w:rsidR="00000000" w:rsidRDefault="00D84A79">
      <w:bookmarkStart w:id="52" w:name="sub_1313"/>
      <w:bookmarkEnd w:id="51"/>
      <w:r>
        <w:t>3.13. Осуществляет мероприятия по совершенствованию лабораторного дела в Ростовской области и диагностике заболеваний животных.</w:t>
      </w:r>
    </w:p>
    <w:p w:rsidR="00000000" w:rsidRDefault="00D84A79">
      <w:bookmarkStart w:id="53" w:name="sub_1314"/>
      <w:bookmarkEnd w:id="52"/>
      <w:r>
        <w:t xml:space="preserve">3.14. Утратил силу с 12 февраля 2020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10 февраля 2020 г. N 70</w:t>
      </w:r>
    </w:p>
    <w:p w:rsidR="00000000" w:rsidRDefault="00D84A79">
      <w:bookmarkStart w:id="54" w:name="sub_1315"/>
      <w:bookmarkEnd w:id="53"/>
      <w:r>
        <w:t>3.15. Назначает и проводит в установленном поряд</w:t>
      </w:r>
      <w:r>
        <w:t xml:space="preserve">ке проверки подведомственных </w:t>
      </w:r>
      <w:r>
        <w:lastRenderedPageBreak/>
        <w:t>учреждений.</w:t>
      </w:r>
    </w:p>
    <w:p w:rsidR="00000000" w:rsidRDefault="00D84A79">
      <w:bookmarkStart w:id="55" w:name="sub_1316"/>
      <w:bookmarkEnd w:id="54"/>
      <w:r>
        <w:t xml:space="preserve">3.16. </w:t>
      </w:r>
      <w:hyperlink r:id="rId2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D84A79">
      <w:bookmarkStart w:id="56" w:name="sub_1317"/>
      <w:bookmarkEnd w:id="55"/>
      <w:r>
        <w:t>3.17. Осуществляет полномочия главного распорядителя средств областного бюджета и главного администратора доходов областного бюджета в соответствии с действующим законодательством.</w:t>
      </w:r>
    </w:p>
    <w:bookmarkEnd w:id="56"/>
    <w:p w:rsidR="00000000" w:rsidRDefault="00D84A79">
      <w:r>
        <w:t>Осуществляет в пределах полномочий главного распорядителя средств о</w:t>
      </w:r>
      <w:r>
        <w:t>бластного бюджета внутренний финансовый контроль, направленный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подведомственными ему получателями бюдже</w:t>
      </w:r>
      <w:r>
        <w:t>тных средств; подготовку и организацию мер по повышению экономности и результативности использования бюджетных средств.</w:t>
      </w:r>
    </w:p>
    <w:p w:rsidR="00000000" w:rsidRDefault="00D84A79">
      <w:r>
        <w:t>Осуществляет в пределах полномочий главного администратора доходов областного бюджета внутренний финансовый контроль, направленный на со</w:t>
      </w:r>
      <w:r>
        <w:t>блюдение внутренних стандартов и процедур составления и исполнения бюджета по доходам, составления бюджетной отчетности и ведения бюджетного учета.</w:t>
      </w:r>
    </w:p>
    <w:p w:rsidR="00000000" w:rsidRDefault="00D84A79">
      <w:proofErr w:type="gramStart"/>
      <w:r>
        <w:t>Осуществляет в пределах полномочий главного распорядителя средств областного бюджета, главного администратор</w:t>
      </w:r>
      <w:r>
        <w:t>а доходов областного бюджета внутренний финансовый аудит в целях оценки надежности внутреннего финансового контроля и подготовки рекомендаций по повышению его эффективности; подтверждения достоверности бюджетной отчетности и соответствия порядка ведения бю</w:t>
      </w:r>
      <w:r>
        <w:t>джетного учета методологии и стандартам бюджетного учета, установленным Министерством финансов Российской Федерации;</w:t>
      </w:r>
      <w:proofErr w:type="gramEnd"/>
      <w:r>
        <w:t xml:space="preserve"> подготовки предложений по повышению экономности и результативности использования бюджетных средств.</w:t>
      </w:r>
    </w:p>
    <w:p w:rsidR="00000000" w:rsidRDefault="00D84A79">
      <w:bookmarkStart w:id="57" w:name="sub_1318"/>
      <w:r>
        <w:t xml:space="preserve">3.18. </w:t>
      </w:r>
      <w:proofErr w:type="gramStart"/>
      <w:r>
        <w:t>Осуществляет ведомственны</w:t>
      </w:r>
      <w:r>
        <w:t xml:space="preserve">й контроль в подведомственных ГБУ РО за соблюдением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о контрактной системе в сфере закупок товаров, работ, услуг для</w:t>
      </w:r>
      <w:r>
        <w:t xml:space="preserve"> обеспечения государственных нужд в порядке, установленном Правительством Ростовской области.</w:t>
      </w:r>
      <w:proofErr w:type="gramEnd"/>
    </w:p>
    <w:p w:rsidR="00000000" w:rsidRDefault="00D84A79">
      <w:bookmarkStart w:id="58" w:name="sub_1319"/>
      <w:bookmarkEnd w:id="57"/>
      <w:r>
        <w:t>3.19. Рассматривает предложения подведомственных ГБУ РО о внесении изменений в уставы ГБУ РО.</w:t>
      </w:r>
    </w:p>
    <w:p w:rsidR="00000000" w:rsidRDefault="00D84A79">
      <w:bookmarkStart w:id="59" w:name="sub_1320"/>
      <w:bookmarkEnd w:id="58"/>
      <w:r>
        <w:t>3.20. Утверждает уставы ГБУ РО, изме</w:t>
      </w:r>
      <w:r>
        <w:t xml:space="preserve">нения и дополнения к ним по согласованию с министерством финансов Ростовской области и министерством имущественных и земельных отношений, финансового оздоровления предприятий, организаций (далее - </w:t>
      </w:r>
      <w:proofErr w:type="spellStart"/>
      <w:r>
        <w:t>минимущество</w:t>
      </w:r>
      <w:proofErr w:type="spellEnd"/>
      <w:r>
        <w:t xml:space="preserve"> области).</w:t>
      </w:r>
    </w:p>
    <w:p w:rsidR="00000000" w:rsidRDefault="00D84A79">
      <w:bookmarkStart w:id="60" w:name="sub_1321"/>
      <w:bookmarkEnd w:id="59"/>
      <w:r>
        <w:t xml:space="preserve">3.21. Рассматривает </w:t>
      </w:r>
      <w:r>
        <w:t>и утверждает:</w:t>
      </w:r>
    </w:p>
    <w:bookmarkEnd w:id="60"/>
    <w:p w:rsidR="00000000" w:rsidRDefault="00D84A79">
      <w:r>
        <w:t>планы финансово-хозяйственной деятельности ГБУ РО;</w:t>
      </w:r>
    </w:p>
    <w:p w:rsidR="00000000" w:rsidRDefault="00D84A79">
      <w:r>
        <w:t>программы деятельности ГБУ РО;</w:t>
      </w:r>
    </w:p>
    <w:p w:rsidR="00000000" w:rsidRDefault="00D84A79">
      <w:r>
        <w:t>отчеты ГБУ РО, в том числе бухгалтерские, отчеты о деятельности ГБУ РО и об использовании его имущества, об исполнении планов финансово-хозяйственной де</w:t>
      </w:r>
      <w:r>
        <w:t>ятельности ГБУ РО.</w:t>
      </w:r>
    </w:p>
    <w:p w:rsidR="00000000" w:rsidRDefault="00D84A79">
      <w:bookmarkStart w:id="61" w:name="sub_1322"/>
      <w:r>
        <w:t>3.22. Рассматривает и согласовывает:</w:t>
      </w:r>
    </w:p>
    <w:bookmarkEnd w:id="61"/>
    <w:p w:rsidR="00000000" w:rsidRDefault="00D84A79">
      <w:r>
        <w:t>предложения ГБУ РО о создании и ликвидации филиалов, об открытии и закрытии представительств ГБУ РО;</w:t>
      </w:r>
    </w:p>
    <w:p w:rsidR="00000000" w:rsidRDefault="00D84A79">
      <w:r>
        <w:t>распоряжение особо ценным движимым имуществом ГБУ РО;</w:t>
      </w:r>
    </w:p>
    <w:p w:rsidR="00000000" w:rsidRDefault="00D84A79">
      <w:r>
        <w:t>списание особо ценного движим</w:t>
      </w:r>
      <w:r>
        <w:t>ого имущества ГБУ РО;</w:t>
      </w:r>
    </w:p>
    <w:p w:rsidR="00000000" w:rsidRDefault="00D84A79">
      <w:r>
        <w:t>предложения руководителей ГБУ РО о совершении крупных сделок;</w:t>
      </w:r>
    </w:p>
    <w:p w:rsidR="00000000" w:rsidRDefault="00D84A79">
      <w:r>
        <w:t>предложения руководителей ГБУ РО о совершении сделок, в совершении которых имеется заинтересованность;</w:t>
      </w:r>
    </w:p>
    <w:p w:rsidR="00000000" w:rsidRDefault="00D84A79">
      <w:proofErr w:type="gramStart"/>
      <w:r>
        <w:t xml:space="preserve">предложения ГБУ РО о передаче на основании распоряжения </w:t>
      </w:r>
      <w:proofErr w:type="spellStart"/>
      <w:r>
        <w:t>минимущества</w:t>
      </w:r>
      <w:proofErr w:type="spellEnd"/>
      <w:r>
        <w:t xml:space="preserve"> </w:t>
      </w:r>
      <w:r>
        <w:t>области по актам приема-передачи объектов недвижимого или движимого имущества с балансов ГБУ РО на балансы в оперативное управление других государственных учреждений Ростовской области (далее - ГУ РО) или в хозяйственное ведение государственных унитарных п</w:t>
      </w:r>
      <w:r>
        <w:t>редприятий Ростовской области (далее - ГУП РО), с балансов ГУ РО или ГУП РО на балансы в оперативное управление ГБУ</w:t>
      </w:r>
      <w:proofErr w:type="gramEnd"/>
      <w:r>
        <w:t> РО;</w:t>
      </w:r>
    </w:p>
    <w:p w:rsidR="00000000" w:rsidRDefault="00D84A79">
      <w:proofErr w:type="gramStart"/>
      <w:r>
        <w:t>в случаях, предусмотренных федеральными законами, передачу некоммерческим организациям в качестве их учредителя или участника денежных с</w:t>
      </w:r>
      <w:r>
        <w:t xml:space="preserve">редств (если иное не </w:t>
      </w:r>
      <w:r>
        <w:lastRenderedPageBreak/>
        <w:t>установлено условиям их предоставления) и иного имущества, за исключением особо ценного движимого имущества, закрепленного за ГБУ РО собственником или приобретенного ГБУ РО за счет средств, выделенных им собственником на приобретение т</w:t>
      </w:r>
      <w:r>
        <w:t>акого имущества, а также недвижимого имущества.</w:t>
      </w:r>
      <w:proofErr w:type="gramEnd"/>
    </w:p>
    <w:p w:rsidR="00000000" w:rsidRDefault="00D84A79">
      <w:bookmarkStart w:id="62" w:name="sub_1323"/>
      <w:r>
        <w:t xml:space="preserve">3.23. Рассматривает и согласовывает совместно с </w:t>
      </w:r>
      <w:proofErr w:type="spellStart"/>
      <w:r>
        <w:t>минимуществом</w:t>
      </w:r>
      <w:proofErr w:type="spellEnd"/>
      <w:r>
        <w:t xml:space="preserve"> области вопросы:</w:t>
      </w:r>
    </w:p>
    <w:bookmarkEnd w:id="62"/>
    <w:p w:rsidR="00000000" w:rsidRDefault="00D84A79">
      <w:r>
        <w:t>распоряжения недвижимым имуществом ГБУ РО;</w:t>
      </w:r>
    </w:p>
    <w:p w:rsidR="00000000" w:rsidRDefault="00D84A79">
      <w:proofErr w:type="gramStart"/>
      <w:r>
        <w:t>списания недвижимого имущества ГБУ РО;</w:t>
      </w:r>
      <w:proofErr w:type="gramEnd"/>
    </w:p>
    <w:p w:rsidR="00000000" w:rsidRDefault="00D84A79">
      <w:proofErr w:type="gramStart"/>
      <w:r>
        <w:t>внесения ГБУ РО в случаях и пор</w:t>
      </w:r>
      <w:r>
        <w:t>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уставные (складочные) капиталы х</w:t>
      </w:r>
      <w:r>
        <w:t>озяйственных обществ или передачу ими такого имущества иным образом в качестве их учредителя или участника.</w:t>
      </w:r>
      <w:proofErr w:type="gramEnd"/>
    </w:p>
    <w:p w:rsidR="00000000" w:rsidRDefault="00D84A79">
      <w:bookmarkStart w:id="63" w:name="sub_1324"/>
      <w:r>
        <w:t>3.24. Проводит:</w:t>
      </w:r>
    </w:p>
    <w:bookmarkEnd w:id="63"/>
    <w:p w:rsidR="00000000" w:rsidRDefault="00D84A79">
      <w:r>
        <w:t>проверки деятельности ГБУ РО;</w:t>
      </w:r>
    </w:p>
    <w:p w:rsidR="00000000" w:rsidRDefault="00D84A79">
      <w:r>
        <w:t>аттестацию руководителей ГБУ РО в установленном порядке.</w:t>
      </w:r>
    </w:p>
    <w:p w:rsidR="00000000" w:rsidRDefault="00D84A79">
      <w:bookmarkStart w:id="64" w:name="sub_1325"/>
      <w:r>
        <w:t>3.25. Осуществляет:</w:t>
      </w:r>
    </w:p>
    <w:bookmarkEnd w:id="64"/>
    <w:p w:rsidR="00000000" w:rsidRDefault="00D84A79">
      <w:r>
        <w:t>анализ финансово-хозяйственной деятельности ГБУ РО;</w:t>
      </w:r>
    </w:p>
    <w:p w:rsidR="00000000" w:rsidRDefault="00D84A79">
      <w:r>
        <w:t>корректировку программ деятельности ГБУ РО.</w:t>
      </w:r>
    </w:p>
    <w:p w:rsidR="00000000" w:rsidRDefault="00D84A79">
      <w:bookmarkStart w:id="65" w:name="sub_1326"/>
      <w:r>
        <w:t>3.26. Принимает решения, направленные на улучшение финансово-экономического состояния ГБУ РО.</w:t>
      </w:r>
    </w:p>
    <w:p w:rsidR="00000000" w:rsidRDefault="00D84A79">
      <w:bookmarkStart w:id="66" w:name="sub_1327"/>
      <w:bookmarkEnd w:id="65"/>
      <w:r>
        <w:t>3.27. Устанавливает порядок представления ГБУ РО отчетности в части, неурегулированной законодательством Российской Федерации и Ростовской области.</w:t>
      </w:r>
    </w:p>
    <w:p w:rsidR="00000000" w:rsidRDefault="00D84A79">
      <w:bookmarkStart w:id="67" w:name="sub_1328"/>
      <w:bookmarkEnd w:id="66"/>
      <w:r>
        <w:t>3.28. Определяет порядок составления и утверждения отчетов о результатах деятельности ГБУ РО</w:t>
      </w:r>
      <w:r>
        <w:t xml:space="preserve"> и об использовании закрепленного за ГБУ РО государственного имущества.</w:t>
      </w:r>
    </w:p>
    <w:p w:rsidR="00000000" w:rsidRDefault="00D84A79">
      <w:bookmarkStart w:id="68" w:name="sub_1329"/>
      <w:bookmarkEnd w:id="67"/>
      <w:r>
        <w:t>3.29. Формирует и утверждает государственные задания для ГБУ РО в соответствии с законодательством Российской Федерации и Ростовской области.</w:t>
      </w:r>
    </w:p>
    <w:p w:rsidR="00000000" w:rsidRDefault="00D84A79">
      <w:bookmarkStart w:id="69" w:name="sub_1330"/>
      <w:bookmarkEnd w:id="68"/>
      <w:r>
        <w:t>3.30. Опре</w:t>
      </w:r>
      <w:r>
        <w:t>деляет виды, изменение видов особо ценного движимого имущества ГБУ РО.</w:t>
      </w:r>
    </w:p>
    <w:p w:rsidR="00000000" w:rsidRDefault="00D84A79">
      <w:bookmarkStart w:id="70" w:name="sub_1331"/>
      <w:bookmarkEnd w:id="69"/>
      <w:r>
        <w:t>3.31. Утверждает перечни, изменение в перечни особо ценного движимого имущества ГБУ РО.</w:t>
      </w:r>
    </w:p>
    <w:p w:rsidR="00000000" w:rsidRDefault="00D84A79">
      <w:bookmarkStart w:id="71" w:name="sub_1332"/>
      <w:bookmarkEnd w:id="70"/>
      <w:r>
        <w:t>3.32. Утверждает перечни недвижимого имущества, изменения в переч</w:t>
      </w:r>
      <w:r>
        <w:t>ни недвижимого имущества, принадлежащего на праве оперативного управления ГБУ РО, в том числе приобретенного ГБУ РО за счет средств, выделенных ГБУ РО из областного бюджета на приобретение такого имущества.</w:t>
      </w:r>
    </w:p>
    <w:p w:rsidR="00000000" w:rsidRDefault="00D84A79">
      <w:bookmarkStart w:id="72" w:name="sub_1333"/>
      <w:bookmarkEnd w:id="71"/>
      <w:r>
        <w:t>3.33. Устанавливает порядок опред</w:t>
      </w:r>
      <w:r>
        <w:t>еления платы для физических и юридических лиц за услуги (работы), относящиеся к основным видам деятельности ГБУ РО, оказываемых им сверх установленного государственного задания, а также в случаях, определенных федеральными законами, в пределах установленно</w:t>
      </w:r>
      <w:r>
        <w:t>го государственного задания.</w:t>
      </w:r>
    </w:p>
    <w:p w:rsidR="00000000" w:rsidRDefault="00D84A79">
      <w:bookmarkStart w:id="73" w:name="sub_1334"/>
      <w:bookmarkEnd w:id="72"/>
      <w:r>
        <w:t>3.34. Определяет размер предельно допустимых значений просроченной кредиторской задолженности ГБУ РО, превышение которых влечет расторжение трудовых договоров с руководителями ГБУ РО по инициативе работодателя в</w:t>
      </w:r>
      <w:r>
        <w:t xml:space="preserve"> соответствии с </w:t>
      </w:r>
      <w:hyperlink r:id="rId24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</w:t>
      </w:r>
    </w:p>
    <w:p w:rsidR="00000000" w:rsidRDefault="00D84A79">
      <w:bookmarkStart w:id="74" w:name="sub_1335"/>
      <w:bookmarkEnd w:id="73"/>
      <w:r>
        <w:t>3.35. Организует и проводит конкурсы на замещение должностей руководителей ГБУ РО.</w:t>
      </w:r>
    </w:p>
    <w:p w:rsidR="00000000" w:rsidRDefault="00D84A79">
      <w:bookmarkStart w:id="75" w:name="sub_1336"/>
      <w:bookmarkEnd w:id="74"/>
      <w:r>
        <w:t xml:space="preserve">3.36. Принимает </w:t>
      </w:r>
      <w:r>
        <w:t xml:space="preserve">в соответствии с </w:t>
      </w:r>
      <w:hyperlink r:id="rId25" w:history="1">
        <w:r>
          <w:rPr>
            <w:rStyle w:val="a4"/>
          </w:rPr>
          <w:t>трудовым законодательством</w:t>
        </w:r>
      </w:hyperlink>
      <w:r>
        <w:t xml:space="preserve"> решения о назначении и назначает руководителей ГБУ РО, в том числе принимает решение о назначении руководителей ГБУ РО по результатам конкурса.</w:t>
      </w:r>
    </w:p>
    <w:p w:rsidR="00000000" w:rsidRDefault="00D84A79">
      <w:bookmarkStart w:id="76" w:name="sub_1337"/>
      <w:bookmarkEnd w:id="75"/>
      <w:r>
        <w:t xml:space="preserve">3.37. В порядке, установленном </w:t>
      </w:r>
      <w:hyperlink r:id="rId26" w:history="1">
        <w:r>
          <w:rPr>
            <w:rStyle w:val="a4"/>
          </w:rPr>
          <w:t>трудовым законодательством</w:t>
        </w:r>
      </w:hyperlink>
      <w:r>
        <w:t>:</w:t>
      </w:r>
    </w:p>
    <w:bookmarkEnd w:id="76"/>
    <w:p w:rsidR="00000000" w:rsidRDefault="00D84A79">
      <w:r>
        <w:t>заключает трудовые договоры с руководителями ГБУ РО по результатам конкурса;</w:t>
      </w:r>
    </w:p>
    <w:p w:rsidR="00000000" w:rsidRDefault="00D84A79">
      <w:r>
        <w:t>заключает дополнительные с</w:t>
      </w:r>
      <w:r>
        <w:t>оглашения к трудовым договорам с руководителями ГБУ РО;</w:t>
      </w:r>
    </w:p>
    <w:p w:rsidR="00000000" w:rsidRDefault="00D84A79">
      <w:r>
        <w:t>расторгает трудовые договоры с руководителями ГБУ РО.</w:t>
      </w:r>
    </w:p>
    <w:p w:rsidR="00000000" w:rsidRDefault="00D84A79">
      <w:bookmarkStart w:id="77" w:name="sub_1338"/>
      <w:r>
        <w:t>3.38. Осуществляет контроль за деятельностью ГБУ РО в соответствии с законодательством Российской Федерации и Ростовской области, в том чи</w:t>
      </w:r>
      <w:r>
        <w:t xml:space="preserve">сле </w:t>
      </w:r>
      <w:proofErr w:type="gramStart"/>
      <w:r>
        <w:t>за</w:t>
      </w:r>
      <w:proofErr w:type="gramEnd"/>
      <w:r>
        <w:t>:</w:t>
      </w:r>
    </w:p>
    <w:bookmarkEnd w:id="77"/>
    <w:p w:rsidR="00000000" w:rsidRDefault="00D84A79">
      <w:r>
        <w:t>организацией диагностической и лечебной работы, выполнением планов противоэпизоотических мероприятий (включая мероприятия по предупреждению и ликвидации болезней, общих для человека и животных);</w:t>
      </w:r>
    </w:p>
    <w:p w:rsidR="00000000" w:rsidRDefault="00D84A79">
      <w:r>
        <w:lastRenderedPageBreak/>
        <w:t>проведением мероприятий, направленных на проф</w:t>
      </w:r>
      <w:r>
        <w:t>илактику пищевых отравлений людей;</w:t>
      </w:r>
    </w:p>
    <w:p w:rsidR="00000000" w:rsidRDefault="00D84A79">
      <w:r>
        <w:t>использованием средств и специальной техники, оборудования, выделенных на проведение ветеринарных мероприятий;</w:t>
      </w:r>
    </w:p>
    <w:p w:rsidR="00000000" w:rsidRDefault="00D84A79">
      <w:r>
        <w:t>применением в ветеринарии биологических, химических и других препаратов, а также проведением радиационной и ба</w:t>
      </w:r>
      <w:r>
        <w:t>ктериальной безопасности животных;</w:t>
      </w:r>
    </w:p>
    <w:p w:rsidR="00000000" w:rsidRDefault="00D84A79">
      <w:r>
        <w:t>составлением и выполнением планов работ.</w:t>
      </w:r>
    </w:p>
    <w:p w:rsidR="00000000" w:rsidRDefault="00D84A79">
      <w:bookmarkStart w:id="78" w:name="sub_1339"/>
      <w:r>
        <w:t>3.39. Применяет к руководителям ГБУ РО меры поощрения в соответствии с действующим законодательством.</w:t>
      </w:r>
    </w:p>
    <w:p w:rsidR="00000000" w:rsidRDefault="00D84A79">
      <w:bookmarkStart w:id="79" w:name="sub_1340"/>
      <w:bookmarkEnd w:id="78"/>
      <w:r>
        <w:t>3.40. Применяет меры дисциплинарного воздействия к рук</w:t>
      </w:r>
      <w:r>
        <w:t>оводителям ГБУ РО в соответствии с действующим законодательством.</w:t>
      </w:r>
    </w:p>
    <w:p w:rsidR="00000000" w:rsidRDefault="00D84A79">
      <w:bookmarkStart w:id="80" w:name="sub_1341"/>
      <w:bookmarkEnd w:id="79"/>
      <w:r>
        <w:t>3.41. Подготавливает в соответствии с законодательством Российской Федерации и Ростовской области проекты постановлений Правительства Ростовской области о создании, реорганиз</w:t>
      </w:r>
      <w:r>
        <w:t>ации и ликвидации ГБУ РО, а также об изменении их типа, выполняет функции и полномочия учредителя ГБУ РО, в том числе при их создании, реорганизации, изменении типа и ликвидации.</w:t>
      </w:r>
    </w:p>
    <w:p w:rsidR="00000000" w:rsidRDefault="00D84A79">
      <w:bookmarkStart w:id="81" w:name="sub_1342"/>
      <w:bookmarkEnd w:id="80"/>
      <w:r>
        <w:t>3.42. Участвует в соответствии с законодательством Российской</w:t>
      </w:r>
      <w:r>
        <w:t xml:space="preserve"> Федерации и Ростовской области в осуществлении юридических действий, связанных с созданием, реорганизацией, ликвидацией, изменением типа ГБУ РО.</w:t>
      </w:r>
    </w:p>
    <w:p w:rsidR="00000000" w:rsidRDefault="00D84A79">
      <w:bookmarkStart w:id="82" w:name="sub_1343"/>
      <w:bookmarkEnd w:id="81"/>
      <w:r>
        <w:t>3.43. Ведет и хранит трудовые книжки руководителей ГБУ РО.</w:t>
      </w:r>
    </w:p>
    <w:p w:rsidR="00000000" w:rsidRDefault="00D84A79">
      <w:bookmarkStart w:id="83" w:name="sub_1344"/>
      <w:bookmarkEnd w:id="82"/>
      <w:r>
        <w:t xml:space="preserve">3.44. Осуществляет </w:t>
      </w:r>
      <w:r>
        <w:t>решение иных предусмотренных законодательством вопросов деятельности ГБУ РО, не относящихся к компетенции других органов государственной власти и ГБУ РО.</w:t>
      </w:r>
    </w:p>
    <w:p w:rsidR="00000000" w:rsidRDefault="00D84A79">
      <w:bookmarkStart w:id="84" w:name="sub_1345"/>
      <w:bookmarkEnd w:id="83"/>
      <w:r>
        <w:t xml:space="preserve">3.45. Рассматривает дела об административных правонарушениях, предусмотренных </w:t>
      </w:r>
      <w:hyperlink r:id="rId2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28" w:history="1">
        <w:r>
          <w:rPr>
            <w:rStyle w:val="a4"/>
          </w:rPr>
          <w:t>Областным законом</w:t>
        </w:r>
      </w:hyperlink>
      <w:r>
        <w:t xml:space="preserve"> от 25.10.2002 N 273-ЗС "Об административны</w:t>
      </w:r>
      <w:r>
        <w:t>х правонарушениях".</w:t>
      </w:r>
    </w:p>
    <w:bookmarkEnd w:id="84"/>
    <w:p w:rsidR="00000000" w:rsidRDefault="00D84A79">
      <w:r>
        <w:t xml:space="preserve">Должностные лица управления, уполномоченные в установленном порядке, вправе составлять протоколы об административных правонарушениях, предусмотренных </w:t>
      </w:r>
      <w:hyperlink r:id="rId29" w:history="1">
        <w:r>
          <w:rPr>
            <w:rStyle w:val="a4"/>
          </w:rPr>
          <w:t>Кодексом</w:t>
        </w:r>
      </w:hyperlink>
      <w:r>
        <w:t xml:space="preserve"> </w:t>
      </w:r>
      <w:r>
        <w:t xml:space="preserve">Российской Федерации об административных правонарушениях, </w:t>
      </w:r>
      <w:hyperlink r:id="rId30" w:history="1">
        <w:r>
          <w:rPr>
            <w:rStyle w:val="a4"/>
          </w:rPr>
          <w:t>Областным законом</w:t>
        </w:r>
      </w:hyperlink>
      <w:r>
        <w:t xml:space="preserve"> от 25.10.2002 N 273-ЗС.</w:t>
      </w:r>
    </w:p>
    <w:p w:rsidR="00000000" w:rsidRDefault="00D84A79">
      <w:bookmarkStart w:id="85" w:name="sub_1346"/>
      <w:r>
        <w:t xml:space="preserve">3.46. </w:t>
      </w:r>
      <w:hyperlink r:id="rId3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D84A79">
      <w:pPr>
        <w:pStyle w:val="1"/>
      </w:pPr>
      <w:bookmarkStart w:id="86" w:name="sub_1400"/>
      <w:bookmarkEnd w:id="85"/>
      <w:r>
        <w:t>IV. Организация работы управления</w:t>
      </w:r>
    </w:p>
    <w:bookmarkEnd w:id="86"/>
    <w:p w:rsidR="00000000" w:rsidRDefault="00D84A79"/>
    <w:p w:rsidR="00000000" w:rsidRDefault="00D84A79">
      <w:bookmarkStart w:id="87" w:name="sub_141"/>
      <w:r>
        <w:t>4.1. Управление ветеринарии возглавляет начальник управления ветеринарии Ростовской области - главный государственный ветеринарный инспектор Ростовской области (далее - нача</w:t>
      </w:r>
      <w:r>
        <w:t>льник управления ветеринарии), назначаемый на должность и освобождаемый от должности Губернатором Ростовской области.</w:t>
      </w:r>
    </w:p>
    <w:bookmarkEnd w:id="87"/>
    <w:p w:rsidR="00000000" w:rsidRDefault="00D84A79">
      <w:r>
        <w:t>Начальник управления имеет двух заместителей, назначаемых и освобождаемых от должности Губернатором Ростовской области.</w:t>
      </w:r>
    </w:p>
    <w:p w:rsidR="00000000" w:rsidRDefault="00D84A79">
      <w:r>
        <w:t>Во время от</w:t>
      </w:r>
      <w:r>
        <w:t>сутствия начальника управления ветеринарии исполнение его должностных обязанностей, в том числе осуществление подписания банковских и финансовых документов, возлагается на одного из заместителей начальника управления ветеринарии.</w:t>
      </w:r>
    </w:p>
    <w:p w:rsidR="00000000" w:rsidRDefault="00D84A79">
      <w:bookmarkStart w:id="88" w:name="sub_142"/>
      <w:r>
        <w:t>4.2. Начальник упра</w:t>
      </w:r>
      <w:r>
        <w:t>вления ветеринарии, в пределах своей компетенции:</w:t>
      </w:r>
    </w:p>
    <w:bookmarkEnd w:id="88"/>
    <w:p w:rsidR="00000000" w:rsidRDefault="00D84A79">
      <w:r>
        <w:t>руководит деятельностью управления ветеринарии на принципах единоначалия и несет персональную ответственность за надлежащее выполнение возложенных на него задач и функций; организует работу, распреде</w:t>
      </w:r>
      <w:r>
        <w:t>ляет обязанности между государственными гражданскими служащими, утверждает их должностные регламенты, положения об отделах и секторах управления ветеринарии;</w:t>
      </w:r>
    </w:p>
    <w:p w:rsidR="00000000" w:rsidRDefault="00D84A79">
      <w:proofErr w:type="gramStart"/>
      <w:r>
        <w:t>решает в соответствии с законодательством Российской Федерации и Ростовской области о государствен</w:t>
      </w:r>
      <w:r>
        <w:t>ной гражданской службе вопросы, связанные с прохождением государственной гражданской службы Ростовской области в управлении ветеринарии;</w:t>
      </w:r>
      <w:proofErr w:type="gramEnd"/>
    </w:p>
    <w:p w:rsidR="00000000" w:rsidRDefault="00D84A79">
      <w:r>
        <w:t>назначает в установленном порядке на должность и освобождает от должности государственных гражданских служащих управлен</w:t>
      </w:r>
      <w:r>
        <w:t xml:space="preserve">ия ветеринарии, назначает на конкурсной основе и освобождает от должности руководителей подведомственных учреждений государственной </w:t>
      </w:r>
      <w:r>
        <w:lastRenderedPageBreak/>
        <w:t>ветеринарной сети области;</w:t>
      </w:r>
    </w:p>
    <w:p w:rsidR="00000000" w:rsidRDefault="00D84A79">
      <w:r>
        <w:t>применяет к государственным гражданским служащим управления ветеринарии меры поощрения и меры дис</w:t>
      </w:r>
      <w:r>
        <w:t>циплинарного взыскания в соответствии с действующим законодательством;</w:t>
      </w:r>
    </w:p>
    <w:p w:rsidR="00000000" w:rsidRDefault="00D84A79">
      <w:r>
        <w:t>в случае появления угрозы возникновения и распространения заразных болезней животных на территории Ростовской области вносит представление об установлении ограничительных мероприятий (к</w:t>
      </w:r>
      <w:r>
        <w:t>арантина) на территории Ростовской области Губернатору Ростовской области;</w:t>
      </w:r>
    </w:p>
    <w:p w:rsidR="00000000" w:rsidRDefault="00D84A79">
      <w:r>
        <w:t xml:space="preserve">в случае появления угрозы возникновения и распространения заразных, за исключением особо опасных, болезней животных принимает решение (распоряжение) об установлении ограничительных </w:t>
      </w:r>
      <w:r>
        <w:t>мероприятий (карантина) на территории Ростовской области;</w:t>
      </w:r>
    </w:p>
    <w:p w:rsidR="00000000" w:rsidRDefault="00D84A79">
      <w:r>
        <w:t>вносит представление Губернатору Ростовской области об организации и проведении отчуждения животных на территории Ростовской области;</w:t>
      </w:r>
    </w:p>
    <w:p w:rsidR="00000000" w:rsidRDefault="00D84A79">
      <w:r>
        <w:t>вносит представление Губернатору Ростовской области об отмене ог</w:t>
      </w:r>
      <w:r>
        <w:t>раничительных мероприятий (карантина) на территории Ростовской области;</w:t>
      </w:r>
    </w:p>
    <w:p w:rsidR="00000000" w:rsidRDefault="00D84A79">
      <w:r>
        <w:t>распоряжается в соответствии с действующим законодательством и настоящим Положением имуществом и средствами управления ветеринарии, представляет интересы управления ветеринарии на всех</w:t>
      </w:r>
      <w:r>
        <w:t xml:space="preserve"> предприятиях и организациях, заключает хозяйственные договоры;</w:t>
      </w:r>
    </w:p>
    <w:p w:rsidR="00000000" w:rsidRDefault="00D84A79">
      <w:r>
        <w:t>определяет порядок премирования работников подведомственных учреждений;</w:t>
      </w:r>
    </w:p>
    <w:p w:rsidR="00000000" w:rsidRDefault="00D84A79">
      <w:r>
        <w:t>заверяет подписи руководителя, главного бухгалтера учреждения на карточке образцов подписей;</w:t>
      </w:r>
    </w:p>
    <w:p w:rsidR="00000000" w:rsidRDefault="00D84A79">
      <w:r>
        <w:t>осуществляет представительс</w:t>
      </w:r>
      <w:r>
        <w:t>тво по вопросам, входящим в компетенцию управления ветеринарии, во всех государственных и общественных учреждениях, организациях, на предприятиях, в суде, арбитражном суде без доверенности, выдает доверенности (в том числе с правом передоверия);</w:t>
      </w:r>
    </w:p>
    <w:p w:rsidR="00000000" w:rsidRDefault="00D84A79">
      <w:r>
        <w:t>в установл</w:t>
      </w:r>
      <w:r>
        <w:t>енном порядке вносит предложения о необходимости внесения дополнений, изменений в настоящее Положение, штатное расписание, структуру государственной ветеринарной сети области;</w:t>
      </w:r>
    </w:p>
    <w:p w:rsidR="00000000" w:rsidRDefault="00D84A79">
      <w:r>
        <w:t>осуществляет другие полномочия в соответствии с действующим законодательством.</w:t>
      </w:r>
    </w:p>
    <w:p w:rsidR="00000000" w:rsidRDefault="00D84A79">
      <w:bookmarkStart w:id="89" w:name="sub_421"/>
      <w:r>
        <w:t xml:space="preserve">4.2.1. </w:t>
      </w:r>
      <w:proofErr w:type="gramStart"/>
      <w:r>
        <w:t xml:space="preserve">К исключительной компетенции начальника управления ветеринарии относится подписание от имени управления ветеринарии, в пределах полномочий управления ветеринарии, подтверждения степени секретности сведений, составляющих государственную </w:t>
      </w:r>
      <w:hyperlink r:id="rId32" w:history="1">
        <w:r>
          <w:rPr>
            <w:rStyle w:val="a4"/>
          </w:rPr>
          <w:t>тайну</w:t>
        </w:r>
      </w:hyperlink>
      <w:r>
        <w:t xml:space="preserve">, предусмотренного </w:t>
      </w:r>
      <w:hyperlink r:id="rId33" w:history="1">
        <w:r>
          <w:rPr>
            <w:rStyle w:val="a4"/>
          </w:rPr>
          <w:t>Правилами</w:t>
        </w:r>
      </w:hyperlink>
      <w:r>
        <w:t xml:space="preserve"> подтверждения степени секретности сведений, с которыми предприятия, учреждения и организ</w:t>
      </w:r>
      <w:r>
        <w:t xml:space="preserve">ации предполагают проводить работы, связанные с использованием сведений, составляющих государственную тайну, утвержденными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23.08.2018 </w:t>
      </w:r>
      <w:r>
        <w:t>N 984 (далее - подтверждение).</w:t>
      </w:r>
      <w:proofErr w:type="gramEnd"/>
      <w:r>
        <w:t xml:space="preserve"> Информация о подписании подтверждения направляется управлением ветеринарии в Правительство Ростовской области не позднее 10 дней со дня его подписания.</w:t>
      </w:r>
    </w:p>
    <w:p w:rsidR="00000000" w:rsidRDefault="00D84A79">
      <w:bookmarkStart w:id="90" w:name="sub_143"/>
      <w:bookmarkEnd w:id="89"/>
      <w:r>
        <w:t>4.3. Начальник управления ветеринарии и его заместители:</w:t>
      </w:r>
    </w:p>
    <w:p w:rsidR="00000000" w:rsidRDefault="00D84A79">
      <w:bookmarkStart w:id="91" w:name="sub_1431"/>
      <w:bookmarkEnd w:id="90"/>
      <w:r>
        <w:t>4.3.1. Требуют от должностных лиц представления документов и сведений для выяснения эпизоотического состояния животных и ветеринарно-санитарного состояния животноводства, а также проведения мер, обеспечивающих профилактику и ликвидацию болезне</w:t>
      </w:r>
      <w:r>
        <w:t>й животных и птиц.</w:t>
      </w:r>
    </w:p>
    <w:p w:rsidR="00000000" w:rsidRDefault="00D84A79">
      <w:bookmarkStart w:id="92" w:name="sub_1432"/>
      <w:bookmarkEnd w:id="91"/>
      <w:r>
        <w:t>4.3.2. Беспрепятственно посещают объекты ветеринарного надзора и дают обязательные для исполнения указания по устранению выявленных нарушений ветеринарно-санитарных правил.</w:t>
      </w:r>
    </w:p>
    <w:p w:rsidR="00000000" w:rsidRDefault="00D84A79">
      <w:bookmarkStart w:id="93" w:name="sub_1433"/>
      <w:bookmarkEnd w:id="92"/>
      <w:r>
        <w:t>4.3.3. Устанавливают причины, ус</w:t>
      </w:r>
      <w:r>
        <w:t>ловия возникновения и распространения заразных болезней животных и небезопасных в ветеринарно-санитарном отношении продуктов животноводства.</w:t>
      </w:r>
    </w:p>
    <w:p w:rsidR="00000000" w:rsidRDefault="00D84A79">
      <w:bookmarkStart w:id="94" w:name="sub_1434"/>
      <w:bookmarkEnd w:id="93"/>
      <w:r>
        <w:t>4.3.4. Принимают решения о проведении диагностических исследований и вакцинации животных по эпизоот</w:t>
      </w:r>
      <w:r>
        <w:t>ическим показаниям.</w:t>
      </w:r>
    </w:p>
    <w:p w:rsidR="00000000" w:rsidRDefault="00D84A79">
      <w:bookmarkStart w:id="95" w:name="sub_1435"/>
      <w:bookmarkEnd w:id="94"/>
      <w:r>
        <w:t>4.3.5. Разрабатывают и вносят в установленном порядке на рассмотрение проекты областных законов, иных нормативных правовых актов, регулирующих отношения в области ветеринарии.</w:t>
      </w:r>
    </w:p>
    <w:p w:rsidR="00000000" w:rsidRDefault="00D84A79">
      <w:bookmarkStart w:id="96" w:name="sub_20"/>
      <w:bookmarkEnd w:id="95"/>
      <w:r>
        <w:t xml:space="preserve">Абзацы второй - пятый </w:t>
      </w:r>
      <w:hyperlink r:id="rId35" w:history="1">
        <w:r>
          <w:rPr>
            <w:rStyle w:val="a4"/>
          </w:rPr>
          <w:t>утратили силу</w:t>
        </w:r>
      </w:hyperlink>
      <w:r>
        <w:t>.</w:t>
      </w:r>
    </w:p>
    <w:p w:rsidR="00000000" w:rsidRDefault="00D84A79">
      <w:bookmarkStart w:id="97" w:name="sub_4351"/>
      <w:bookmarkEnd w:id="96"/>
      <w:r>
        <w:t>4.3.5(1). Вносят предложения в органы государственной власти Российской Федерации, субъектов Российской Федерации о создании в установленном законодательством Российской Федерации порядке чрезвычайных противоэпизоотических комиссий.</w:t>
      </w:r>
    </w:p>
    <w:p w:rsidR="00000000" w:rsidRDefault="00D84A79">
      <w:bookmarkStart w:id="98" w:name="sub_1436"/>
      <w:bookmarkEnd w:id="97"/>
      <w:r>
        <w:lastRenderedPageBreak/>
        <w:t xml:space="preserve">4.3.6. </w:t>
      </w:r>
      <w:r>
        <w:t xml:space="preserve">Дают руководителям предприятий, организаций, отдельным гражданам обязательные для исполнения указания по убою или уничтожению животных в случаях их заболевания особо опасными заразными болезнями, а также по уничтожению, переработке или иному использованию </w:t>
      </w:r>
      <w:r>
        <w:t>животных, непригодных к употреблению.</w:t>
      </w:r>
    </w:p>
    <w:p w:rsidR="00000000" w:rsidRDefault="00D84A79">
      <w:bookmarkStart w:id="99" w:name="sub_1437"/>
      <w:bookmarkEnd w:id="98"/>
      <w:r>
        <w:t xml:space="preserve">4.3.7. Привлекают в соответствии с действующим законодательством к ответственности должностных лиц предприятий, учреждений, организаций и граждан за нарушение </w:t>
      </w:r>
      <w:hyperlink r:id="rId36" w:history="1">
        <w:r>
          <w:rPr>
            <w:rStyle w:val="a4"/>
          </w:rPr>
          <w:t>ветеринарного законодательства</w:t>
        </w:r>
      </w:hyperlink>
      <w:r>
        <w:t>.</w:t>
      </w:r>
    </w:p>
    <w:p w:rsidR="00000000" w:rsidRDefault="00D84A79">
      <w:bookmarkStart w:id="100" w:name="sub_1438"/>
      <w:bookmarkEnd w:id="99"/>
      <w:r>
        <w:t>4.3.8. Отменяют постановления по делам об административных правонарушениях, вынесенные нижестоящими должностными лицами с нарушением требований действующего законодательства.</w:t>
      </w:r>
    </w:p>
    <w:p w:rsidR="00000000" w:rsidRDefault="00D84A79">
      <w:bookmarkStart w:id="101" w:name="sub_1439"/>
      <w:bookmarkEnd w:id="100"/>
      <w:r>
        <w:t>4.3.9. Представляют в установленном порядке особо отличившихся работников ветеринарной службы к награждению государственными наградами Российской Федерации и области, применяют меры морального поощрения.</w:t>
      </w:r>
    </w:p>
    <w:p w:rsidR="00000000" w:rsidRDefault="00D84A79">
      <w:bookmarkStart w:id="102" w:name="sub_14310"/>
      <w:bookmarkEnd w:id="101"/>
      <w:r>
        <w:t>4.3.10. Выдают ветеринарны</w:t>
      </w:r>
      <w:r>
        <w:t>е заключения о соответствии зоогигиеническим нормам и ветеринарно-санитарным требованиям вводимых в эксплуатацию объектов по переработке, хранению продуктов, сырья животного происхождения, сбору, утилизации и уничтожению биологических отходов, на животново</w:t>
      </w:r>
      <w:r>
        <w:t>дческих и птицеводческих фермах, в рыбоводных хозяйствах, на предприятиях всех форм собственности.</w:t>
      </w:r>
    </w:p>
    <w:p w:rsidR="00000000" w:rsidRDefault="00D84A79">
      <w:bookmarkStart w:id="103" w:name="sub_14311"/>
      <w:bookmarkEnd w:id="102"/>
      <w:r>
        <w:t>4.3.11. Привлекают в установленном порядке для разработки вопросов, входящих в компетенцию управления ветеринарии, научно-исследовательские</w:t>
      </w:r>
      <w:r>
        <w:t xml:space="preserve"> организации, территориальные органы государственного управления, специалистов предприятий, учреждений (в том числе на договорной основе).</w:t>
      </w:r>
    </w:p>
    <w:p w:rsidR="00000000" w:rsidRDefault="00D84A79">
      <w:bookmarkStart w:id="104" w:name="sub_14312"/>
      <w:bookmarkEnd w:id="103"/>
      <w:r>
        <w:t>4.3.12. Реализовывают другие права в соответствии с действующим законодательством.</w:t>
      </w:r>
    </w:p>
    <w:bookmarkEnd w:id="104"/>
    <w:p w:rsidR="00000000" w:rsidRDefault="00D84A79"/>
    <w:p w:rsidR="00000000" w:rsidRDefault="00D84A79">
      <w:pPr>
        <w:pStyle w:val="1"/>
      </w:pPr>
      <w:bookmarkStart w:id="105" w:name="sub_1500"/>
      <w:r>
        <w:t>V. Ответственность руководителя и работников</w:t>
      </w:r>
      <w:r>
        <w:br/>
        <w:t>управления ветеринарии</w:t>
      </w:r>
    </w:p>
    <w:bookmarkEnd w:id="105"/>
    <w:p w:rsidR="00000000" w:rsidRDefault="00D84A79"/>
    <w:p w:rsidR="00000000" w:rsidRDefault="00D84A79">
      <w:bookmarkStart w:id="106" w:name="sub_151"/>
      <w:r>
        <w:t xml:space="preserve">5.1. Начальник управления ветеринарии несет ответственность за выполнение возложенных на него задач и функций, в том числе </w:t>
      </w:r>
      <w:proofErr w:type="gramStart"/>
      <w:r>
        <w:t>за</w:t>
      </w:r>
      <w:proofErr w:type="gramEnd"/>
      <w:r>
        <w:t>:</w:t>
      </w:r>
    </w:p>
    <w:p w:rsidR="00000000" w:rsidRDefault="00D84A79">
      <w:bookmarkStart w:id="107" w:name="sub_1511"/>
      <w:bookmarkEnd w:id="106"/>
      <w:r>
        <w:t>5.1.1. Выполнение ветеринарн</w:t>
      </w:r>
      <w:r>
        <w:t>ых мероприятий учреждениями, подведомственными управлению ветеринарии.</w:t>
      </w:r>
    </w:p>
    <w:p w:rsidR="00000000" w:rsidRDefault="00D84A79">
      <w:bookmarkStart w:id="108" w:name="sub_1512"/>
      <w:bookmarkEnd w:id="107"/>
      <w:r>
        <w:t>5.1.2. Доведение в установленные сроки директивных документов вышестоящих органов (приказов, инструкций, правил, наставлений), обязательных для исполнения, по вопросам в</w:t>
      </w:r>
      <w:r>
        <w:t>етеринарии до ветеринарных служб Ростовской области.</w:t>
      </w:r>
    </w:p>
    <w:p w:rsidR="00000000" w:rsidRDefault="00D84A79">
      <w:bookmarkStart w:id="109" w:name="sub_1513"/>
      <w:bookmarkEnd w:id="108"/>
      <w:r>
        <w:t>5.1.3. Своевременное информирование органов исполнительной власти и местного самоуправления об эпизоотическом и ветеринарно-санитарном состоянии сельскохозяйственных, перерабатывающих пре</w:t>
      </w:r>
      <w:r>
        <w:t>дприятий, внесение необходимых предложений по профилактике, ликвидации заболеваний животных.</w:t>
      </w:r>
    </w:p>
    <w:p w:rsidR="00000000" w:rsidRDefault="00D84A79">
      <w:bookmarkStart w:id="110" w:name="sub_1514"/>
      <w:bookmarkEnd w:id="109"/>
      <w:r>
        <w:t>5.1.4. Целевое и рациональное использование денежных средств, выделяемых на содержание ветеринарных учреждений и проведение противоэпизоотических м</w:t>
      </w:r>
      <w:r>
        <w:t>ероприятий.</w:t>
      </w:r>
    </w:p>
    <w:p w:rsidR="00000000" w:rsidRDefault="00D84A79">
      <w:bookmarkStart w:id="111" w:name="sub_1515"/>
      <w:bookmarkEnd w:id="110"/>
      <w:r>
        <w:t>5.1.5. Организацию в управлении ветеринарии работы по противодействию коррупции.</w:t>
      </w:r>
    </w:p>
    <w:p w:rsidR="00000000" w:rsidRDefault="00D84A79">
      <w:bookmarkStart w:id="112" w:name="sub_152"/>
      <w:bookmarkEnd w:id="111"/>
      <w:r>
        <w:t>5.2. Должностные лица управления ветеринарии несут персональную ответственность за своевременное и качественное выполнение возложенн</w:t>
      </w:r>
      <w:r>
        <w:t>ых на них обязанностей, предусмотренных должностными инструкциями.</w:t>
      </w:r>
    </w:p>
    <w:p w:rsidR="00000000" w:rsidRDefault="00D84A79">
      <w:bookmarkStart w:id="113" w:name="sub_153"/>
      <w:bookmarkEnd w:id="112"/>
      <w:r>
        <w:t xml:space="preserve">5.3. Должностные лица управления ветеринарии несут персональную ответственность </w:t>
      </w:r>
      <w:proofErr w:type="gramStart"/>
      <w:r>
        <w:t>за исполнение возложенных на них обязанностей в области ветеринарии в соответствии с законодате</w:t>
      </w:r>
      <w:r>
        <w:t>льством</w:t>
      </w:r>
      <w:proofErr w:type="gramEnd"/>
      <w:r>
        <w:t xml:space="preserve"> Российской Федерации.</w:t>
      </w:r>
    </w:p>
    <w:bookmarkEnd w:id="113"/>
    <w:p w:rsidR="00000000" w:rsidRDefault="00D84A79"/>
    <w:p w:rsidR="00000000" w:rsidRDefault="00D84A79">
      <w:pPr>
        <w:pStyle w:val="1"/>
      </w:pPr>
      <w:bookmarkStart w:id="114" w:name="sub_1600"/>
      <w:r>
        <w:t>VI. Имущество управления ветеринарии</w:t>
      </w:r>
    </w:p>
    <w:bookmarkEnd w:id="114"/>
    <w:p w:rsidR="00000000" w:rsidRDefault="00D84A79"/>
    <w:p w:rsidR="00000000" w:rsidRDefault="00D84A79">
      <w:bookmarkStart w:id="115" w:name="sub_161"/>
      <w:r>
        <w:t>6.1. Имущество управления ветеринарии является собственностью Ростовской области и принадлежит управлению ветеринарии на праве оперативного управления. Управ</w:t>
      </w:r>
      <w:r>
        <w:t xml:space="preserve">ление </w:t>
      </w:r>
      <w:r>
        <w:lastRenderedPageBreak/>
        <w:t>ветеринарии владеет, пользуется, распоряжается принадлежащим ему на праве оперативного управления имуществом в соответствии с его назначением, действующим законодательством, настоящим Положением.</w:t>
      </w:r>
    </w:p>
    <w:p w:rsidR="00000000" w:rsidRDefault="00D84A79">
      <w:bookmarkStart w:id="116" w:name="sub_162"/>
      <w:bookmarkEnd w:id="115"/>
      <w:r>
        <w:t>6.2. Имущество управления ветеринарии мо</w:t>
      </w:r>
      <w:r>
        <w:t>жет быть изъято полностью или частично собственником имущества (уполномоченным органом) в случаях, предусмотренных действующим законодательством.</w:t>
      </w:r>
    </w:p>
    <w:p w:rsidR="00000000" w:rsidRDefault="00D84A79">
      <w:bookmarkStart w:id="117" w:name="sub_163"/>
      <w:bookmarkEnd w:id="116"/>
      <w:r>
        <w:t xml:space="preserve">6.3. Управление ветеринарии обязано обеспечить сохранность, эффективное и целевое использование </w:t>
      </w:r>
      <w:r>
        <w:t>имущества.</w:t>
      </w:r>
    </w:p>
    <w:p w:rsidR="00000000" w:rsidRDefault="00D84A79">
      <w:bookmarkStart w:id="118" w:name="sub_164"/>
      <w:bookmarkEnd w:id="117"/>
      <w:r>
        <w:t>6.4. Управление ветеринарии осуществляет списание недвижимых основных сре</w:t>
      </w:r>
      <w:proofErr w:type="gramStart"/>
      <w:r>
        <w:t>дств в п</w:t>
      </w:r>
      <w:proofErr w:type="gramEnd"/>
      <w:r>
        <w:t>орядке, установленном законодательством, по согласованию с министерством сельского хозяйства и продовольствия Ростовской области, в ведении которого н</w:t>
      </w:r>
      <w:r>
        <w:t>аходится управление ветеринарии, и министерством имущественных и земельных отношений, финансового оздоровления предприятий, организаций Ростовской области.</w:t>
      </w:r>
    </w:p>
    <w:bookmarkEnd w:id="118"/>
    <w:p w:rsidR="00000000" w:rsidRDefault="00D84A79">
      <w:r>
        <w:t>Управление ветеринарии осуществляет списание движимого имущества в порядке, установленном зак</w:t>
      </w:r>
      <w:r>
        <w:t>онодательством, по согласованию с министерством сельского хозяйства и продовольствия Ростовской области, в ведении которого находится управление ветеринарии.</w:t>
      </w:r>
    </w:p>
    <w:p w:rsidR="00000000" w:rsidRDefault="00D84A7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4A79">
            <w:pPr>
              <w:pStyle w:val="a6"/>
            </w:pPr>
            <w:r>
              <w:t>Начальник общего отдела</w:t>
            </w:r>
            <w:r>
              <w:br/>
              <w:t>Правительства Ростовской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4A79">
            <w:pPr>
              <w:pStyle w:val="a5"/>
              <w:jc w:val="right"/>
            </w:pPr>
            <w:r>
              <w:t>М.В. Фишкин</w:t>
            </w:r>
          </w:p>
        </w:tc>
      </w:tr>
    </w:tbl>
    <w:p w:rsidR="00000000" w:rsidRDefault="00D84A79">
      <w:pPr>
        <w:jc w:val="right"/>
        <w:rPr>
          <w:rStyle w:val="a3"/>
          <w:rFonts w:ascii="Arial" w:hAnsi="Arial" w:cs="Arial"/>
        </w:rPr>
      </w:pPr>
      <w:bookmarkStart w:id="119" w:name="sub_2000"/>
      <w:r>
        <w:rPr>
          <w:rStyle w:val="a3"/>
          <w:rFonts w:ascii="Arial" w:hAnsi="Arial" w:cs="Arial"/>
        </w:rPr>
        <w:t>Приложение 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  <w:t>от 23.12.2011 N 273</w:t>
      </w:r>
    </w:p>
    <w:bookmarkEnd w:id="119"/>
    <w:p w:rsidR="00000000" w:rsidRDefault="00D84A79"/>
    <w:p w:rsidR="00000000" w:rsidRDefault="00D84A79">
      <w:pPr>
        <w:pStyle w:val="1"/>
      </w:pPr>
      <w:r>
        <w:t>Структура</w:t>
      </w:r>
      <w:r>
        <w:br/>
        <w:t>управления ветеринарии Ростовской области</w:t>
      </w:r>
    </w:p>
    <w:p w:rsidR="00000000" w:rsidRDefault="00D84A79"/>
    <w:p w:rsidR="00D84A79" w:rsidRDefault="00D84A79">
      <w:hyperlink w:anchor="sub_2" w:history="1">
        <w:r>
          <w:rPr>
            <w:rStyle w:val="a4"/>
          </w:rPr>
          <w:t>Пункт 2</w:t>
        </w:r>
      </w:hyperlink>
      <w:r>
        <w:t xml:space="preserve"> постановления, утвердивший настоящее приложение, </w:t>
      </w:r>
      <w:hyperlink r:id="rId37" w:history="1">
        <w:r>
          <w:rPr>
            <w:rStyle w:val="a4"/>
          </w:rPr>
          <w:t>утратил силу</w:t>
        </w:r>
      </w:hyperlink>
    </w:p>
    <w:sectPr w:rsidR="00D84A79" w:rsidSect="00AA7CFD">
      <w:footerReference w:type="default" r:id="rId38"/>
      <w:pgSz w:w="11900" w:h="16800"/>
      <w:pgMar w:top="851" w:right="800" w:bottom="851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79" w:rsidRDefault="00D84A79" w:rsidP="00493CCD">
      <w:r>
        <w:separator/>
      </w:r>
    </w:p>
  </w:endnote>
  <w:endnote w:type="continuationSeparator" w:id="0">
    <w:p w:rsidR="00D84A79" w:rsidRDefault="00D84A79" w:rsidP="0049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84A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4A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4A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79" w:rsidRDefault="00D84A79" w:rsidP="00493CCD">
      <w:r>
        <w:separator/>
      </w:r>
    </w:p>
  </w:footnote>
  <w:footnote w:type="continuationSeparator" w:id="0">
    <w:p w:rsidR="00D84A79" w:rsidRDefault="00D84A79" w:rsidP="00493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CFD"/>
    <w:rsid w:val="00AA7CFD"/>
    <w:rsid w:val="00D8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1118/60" TargetMode="External"/><Relationship Id="rId13" Type="http://schemas.openxmlformats.org/officeDocument/2006/relationships/hyperlink" Target="http://internet.garant.ru/document/redirect/9901118/1000" TargetMode="External"/><Relationship Id="rId18" Type="http://schemas.openxmlformats.org/officeDocument/2006/relationships/hyperlink" Target="http://internet.garant.ru/document/redirect/73545194/1033" TargetMode="External"/><Relationship Id="rId26" Type="http://schemas.openxmlformats.org/officeDocument/2006/relationships/hyperlink" Target="http://internet.garant.ru/document/redirect/12125268/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3545194/1035" TargetMode="External"/><Relationship Id="rId34" Type="http://schemas.openxmlformats.org/officeDocument/2006/relationships/hyperlink" Target="http://internet.garant.ru/document/redirect/72030704/0" TargetMode="External"/><Relationship Id="rId7" Type="http://schemas.openxmlformats.org/officeDocument/2006/relationships/hyperlink" Target="http://internet.garant.ru/document/redirect/10108225/0" TargetMode="Externa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10102673/3" TargetMode="External"/><Relationship Id="rId25" Type="http://schemas.openxmlformats.org/officeDocument/2006/relationships/hyperlink" Target="http://internet.garant.ru/document/redirect/12125268/5" TargetMode="External"/><Relationship Id="rId33" Type="http://schemas.openxmlformats.org/officeDocument/2006/relationships/hyperlink" Target="http://internet.garant.ru/document/redirect/72030704/1000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545194/1027" TargetMode="External"/><Relationship Id="rId20" Type="http://schemas.openxmlformats.org/officeDocument/2006/relationships/hyperlink" Target="http://internet.garant.ru/document/redirect/73545194/1035" TargetMode="External"/><Relationship Id="rId29" Type="http://schemas.openxmlformats.org/officeDocument/2006/relationships/hyperlink" Target="http://internet.garant.ru/document/redirect/1212526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901328/10" TargetMode="External"/><Relationship Id="rId24" Type="http://schemas.openxmlformats.org/officeDocument/2006/relationships/hyperlink" Target="http://internet.garant.ru/document/redirect/12125268/0" TargetMode="External"/><Relationship Id="rId32" Type="http://schemas.openxmlformats.org/officeDocument/2006/relationships/hyperlink" Target="http://internet.garant.ru/document/redirect/10102673/3" TargetMode="External"/><Relationship Id="rId37" Type="http://schemas.openxmlformats.org/officeDocument/2006/relationships/hyperlink" Target="http://internet.garant.ru/document/redirect/19519331/1003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545194/1021" TargetMode="External"/><Relationship Id="rId23" Type="http://schemas.openxmlformats.org/officeDocument/2006/relationships/hyperlink" Target="http://internet.garant.ru/document/redirect/70353464/2" TargetMode="External"/><Relationship Id="rId28" Type="http://schemas.openxmlformats.org/officeDocument/2006/relationships/hyperlink" Target="http://internet.garant.ru/document/redirect/9902972/0" TargetMode="External"/><Relationship Id="rId36" Type="http://schemas.openxmlformats.org/officeDocument/2006/relationships/hyperlink" Target="http://internet.garant.ru/document/redirect/10108225/0" TargetMode="External"/><Relationship Id="rId10" Type="http://schemas.openxmlformats.org/officeDocument/2006/relationships/hyperlink" Target="http://internet.garant.ru/document/redirect/19600570/0" TargetMode="External"/><Relationship Id="rId19" Type="http://schemas.openxmlformats.org/officeDocument/2006/relationships/hyperlink" Target="http://internet.garant.ru/document/redirect/73545194/1035" TargetMode="External"/><Relationship Id="rId31" Type="http://schemas.openxmlformats.org/officeDocument/2006/relationships/hyperlink" Target="http://internet.garant.ru/document/redirect/19515480/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519331/1003" TargetMode="External"/><Relationship Id="rId14" Type="http://schemas.openxmlformats.org/officeDocument/2006/relationships/hyperlink" Target="http://internet.garant.ru/document/redirect/73545194/1012" TargetMode="External"/><Relationship Id="rId22" Type="http://schemas.openxmlformats.org/officeDocument/2006/relationships/hyperlink" Target="http://internet.garant.ru/document/redirect/19515480/121" TargetMode="External"/><Relationship Id="rId27" Type="http://schemas.openxmlformats.org/officeDocument/2006/relationships/hyperlink" Target="http://internet.garant.ru/document/redirect/12125267/0" TargetMode="External"/><Relationship Id="rId30" Type="http://schemas.openxmlformats.org/officeDocument/2006/relationships/hyperlink" Target="http://internet.garant.ru/document/redirect/9902972/0" TargetMode="External"/><Relationship Id="rId35" Type="http://schemas.openxmlformats.org/officeDocument/2006/relationships/hyperlink" Target="http://internet.garant.ru/document/redirect/43754898/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4624</Words>
  <Characters>26357</Characters>
  <Application>Microsoft Office Word</Application>
  <DocSecurity>0</DocSecurity>
  <Lines>219</Lines>
  <Paragraphs>61</Paragraphs>
  <ScaleCrop>false</ScaleCrop>
  <Company>НПП "Гарант-Сервис"</Company>
  <LinksUpToDate>false</LinksUpToDate>
  <CharactersWithSpaces>30920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2020-02-28T13:37:00Z</dcterms:created>
  <dcterms:modified xsi:type="dcterms:W3CDTF">2020-02-28T13:37:00Z</dcterms:modified>
</cp:coreProperties>
</file>