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07" w:rsidRDefault="0020107C">
      <w:hyperlink r:id="rId4" w:history="1">
        <w:r w:rsidRPr="003D7D50">
          <w:rPr>
            <w:rStyle w:val="a3"/>
          </w:rPr>
          <w:t>http://uprvetro.donland.ru/2023/02/17/o-publichnom-obsuzhdenii-rezultatov-pravoprimenitelnoj-praktiki-2/</w:t>
        </w:r>
      </w:hyperlink>
    </w:p>
    <w:p w:rsidR="0020107C" w:rsidRDefault="0020107C"/>
    <w:sectPr w:rsidR="0020107C" w:rsidSect="003F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F07"/>
    <w:rsid w:val="00133196"/>
    <w:rsid w:val="0020107C"/>
    <w:rsid w:val="002D23E5"/>
    <w:rsid w:val="00314575"/>
    <w:rsid w:val="0039679F"/>
    <w:rsid w:val="003F43D5"/>
    <w:rsid w:val="004C7AEB"/>
    <w:rsid w:val="005540DB"/>
    <w:rsid w:val="007C5608"/>
    <w:rsid w:val="008D0DB8"/>
    <w:rsid w:val="009347D5"/>
    <w:rsid w:val="009D603D"/>
    <w:rsid w:val="00E11008"/>
    <w:rsid w:val="00F36594"/>
    <w:rsid w:val="00F50194"/>
    <w:rsid w:val="00F80F07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vetro.donland.ru/2023/02/17/o-publichnom-obsuzhdenii-rezultatov-pravoprimenitelnoj-praktik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2021-12-20T12:36:00Z</dcterms:created>
  <dcterms:modified xsi:type="dcterms:W3CDTF">2023-02-17T09:36:00Z</dcterms:modified>
</cp:coreProperties>
</file>